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25CC" w14:textId="4840B5CB" w:rsidR="004A06E8" w:rsidRPr="002A2584" w:rsidRDefault="002971EC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UMOWA NR ……/</w:t>
      </w:r>
      <w:r w:rsidR="00834206" w:rsidRPr="002A2584">
        <w:rPr>
          <w:rFonts w:asciiTheme="minorHAnsi" w:hAnsiTheme="minorHAnsi" w:cstheme="minorHAnsi"/>
          <w:b/>
        </w:rPr>
        <w:t>202</w:t>
      </w:r>
      <w:r w:rsidR="00E75091" w:rsidRPr="002A2584">
        <w:rPr>
          <w:rFonts w:asciiTheme="minorHAnsi" w:hAnsiTheme="minorHAnsi" w:cstheme="minorHAnsi"/>
          <w:b/>
        </w:rPr>
        <w:t>…</w:t>
      </w:r>
      <w:r w:rsidRPr="002A2584">
        <w:rPr>
          <w:rFonts w:asciiTheme="minorHAnsi" w:hAnsiTheme="minorHAnsi" w:cstheme="minorHAnsi"/>
          <w:b/>
        </w:rPr>
        <w:t>/ORA/</w:t>
      </w:r>
      <w:r w:rsidR="00695A94" w:rsidRPr="002A2584">
        <w:rPr>
          <w:rFonts w:asciiTheme="minorHAnsi" w:hAnsiTheme="minorHAnsi" w:cstheme="minorHAnsi"/>
          <w:b/>
        </w:rPr>
        <w:t>AKT</w:t>
      </w:r>
    </w:p>
    <w:p w14:paraId="0F6B98E0" w14:textId="77777777" w:rsidR="007F495D" w:rsidRPr="002A2584" w:rsidRDefault="007F495D" w:rsidP="002A2584">
      <w:pPr>
        <w:spacing w:line="276" w:lineRule="auto"/>
        <w:jc w:val="center"/>
        <w:rPr>
          <w:rFonts w:asciiTheme="minorHAnsi" w:hAnsiTheme="minorHAnsi" w:cstheme="minorHAnsi"/>
        </w:rPr>
      </w:pPr>
    </w:p>
    <w:p w14:paraId="7C1925CE" w14:textId="1874F96F" w:rsidR="002971EC" w:rsidRPr="002A2584" w:rsidRDefault="002971EC" w:rsidP="002A2584">
      <w:pPr>
        <w:spacing w:line="276" w:lineRule="auto"/>
        <w:jc w:val="center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zawarta w dniu ..................</w:t>
      </w:r>
      <w:r w:rsidR="00483725" w:rsidRPr="002A2584">
        <w:rPr>
          <w:rFonts w:asciiTheme="minorHAnsi" w:hAnsiTheme="minorHAnsi" w:cstheme="minorHAnsi"/>
        </w:rPr>
        <w:t>.......</w:t>
      </w:r>
      <w:r w:rsidRPr="002A2584">
        <w:rPr>
          <w:rFonts w:asciiTheme="minorHAnsi" w:hAnsiTheme="minorHAnsi" w:cstheme="minorHAnsi"/>
        </w:rPr>
        <w:t>.............</w:t>
      </w:r>
      <w:r w:rsidR="00834206" w:rsidRPr="002A2584">
        <w:rPr>
          <w:rFonts w:asciiTheme="minorHAnsi" w:hAnsiTheme="minorHAnsi" w:cstheme="minorHAnsi"/>
        </w:rPr>
        <w:t xml:space="preserve"> 202</w:t>
      </w:r>
      <w:r w:rsidR="00E75091" w:rsidRPr="002A2584">
        <w:rPr>
          <w:rFonts w:asciiTheme="minorHAnsi" w:hAnsiTheme="minorHAnsi" w:cstheme="minorHAnsi"/>
        </w:rPr>
        <w:t>….</w:t>
      </w:r>
      <w:r w:rsidRPr="002A2584">
        <w:rPr>
          <w:rFonts w:asciiTheme="minorHAnsi" w:hAnsiTheme="minorHAnsi" w:cstheme="minorHAnsi"/>
        </w:rPr>
        <w:t xml:space="preserve"> r. w Poznaniu pomiędzy:</w:t>
      </w:r>
    </w:p>
    <w:p w14:paraId="7C1925CF" w14:textId="77777777" w:rsidR="002971EC" w:rsidRPr="002A2584" w:rsidRDefault="002971EC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Uniwersytetem im. Adama Mickiewicza </w:t>
      </w:r>
      <w:r w:rsidR="00EC7AB5" w:rsidRPr="002A2584">
        <w:rPr>
          <w:rFonts w:asciiTheme="minorHAnsi" w:hAnsiTheme="minorHAnsi" w:cstheme="minorHAnsi"/>
        </w:rPr>
        <w:t xml:space="preserve">w Poznaniu </w:t>
      </w:r>
      <w:r w:rsidRPr="002A2584">
        <w:rPr>
          <w:rFonts w:asciiTheme="minorHAnsi" w:hAnsiTheme="minorHAnsi" w:cstheme="minorHAnsi"/>
        </w:rPr>
        <w:t>z siedzibą w Poznaniu reprezentowanym przez</w:t>
      </w:r>
      <w:r w:rsidR="00EC7AB5" w:rsidRPr="002A2584">
        <w:rPr>
          <w:rFonts w:asciiTheme="minorHAnsi" w:hAnsiTheme="minorHAnsi" w:cstheme="minorHAnsi"/>
        </w:rPr>
        <w:t>:</w:t>
      </w:r>
    </w:p>
    <w:p w14:paraId="7C1925D0" w14:textId="77777777" w:rsidR="002971EC" w:rsidRPr="002A2584" w:rsidRDefault="002971EC" w:rsidP="002A2584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Prorektora prof. dr hab. </w:t>
      </w:r>
      <w:r w:rsidR="002D162B" w:rsidRPr="002A2584">
        <w:rPr>
          <w:rFonts w:asciiTheme="minorHAnsi" w:hAnsiTheme="minorHAnsi" w:cstheme="minorHAnsi"/>
        </w:rPr>
        <w:t>Michała Banaszaka</w:t>
      </w:r>
    </w:p>
    <w:p w14:paraId="7C1925D1" w14:textId="77777777" w:rsidR="002971EC" w:rsidRPr="002A2584" w:rsidRDefault="002971EC" w:rsidP="002A2584">
      <w:pPr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przy kontrasygnacie Kwestor mgr </w:t>
      </w:r>
      <w:r w:rsidR="00EC7AB5" w:rsidRPr="002A2584">
        <w:rPr>
          <w:rFonts w:asciiTheme="minorHAnsi" w:hAnsiTheme="minorHAnsi" w:cstheme="minorHAnsi"/>
        </w:rPr>
        <w:t>Agnieszki Palacz</w:t>
      </w:r>
    </w:p>
    <w:p w14:paraId="7C1925D2" w14:textId="77777777" w:rsidR="008941B0" w:rsidRPr="002A2584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zwanym dalej w niniejszej Umowie „</w:t>
      </w:r>
      <w:r w:rsidRPr="002A2584">
        <w:rPr>
          <w:rFonts w:asciiTheme="minorHAnsi" w:hAnsiTheme="minorHAnsi" w:cstheme="minorHAnsi"/>
          <w:b/>
        </w:rPr>
        <w:t>Licencjodawcą</w:t>
      </w:r>
      <w:r w:rsidRPr="002A2584">
        <w:rPr>
          <w:rFonts w:asciiTheme="minorHAnsi" w:hAnsiTheme="minorHAnsi" w:cstheme="minorHAnsi"/>
        </w:rPr>
        <w:t>”,</w:t>
      </w:r>
    </w:p>
    <w:p w14:paraId="7C1925D3" w14:textId="77777777" w:rsidR="002350C0" w:rsidRPr="002A2584" w:rsidRDefault="002350C0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a</w:t>
      </w:r>
    </w:p>
    <w:p w14:paraId="7C1925D4" w14:textId="7B324523" w:rsidR="00AD5353" w:rsidRPr="002A2584" w:rsidRDefault="00E75091" w:rsidP="002A2584">
      <w:pPr>
        <w:pStyle w:val="Tekstpodstawowy2"/>
        <w:spacing w:line="276" w:lineRule="auto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…………………………….</w:t>
      </w:r>
      <w:r w:rsidR="00AD5353" w:rsidRPr="002A2584">
        <w:rPr>
          <w:rFonts w:asciiTheme="minorHAnsi" w:hAnsiTheme="minorHAnsi" w:cstheme="minorHAnsi"/>
        </w:rPr>
        <w:t xml:space="preserve"> z siedzibą w </w:t>
      </w:r>
      <w:r w:rsidRPr="002A2584">
        <w:rPr>
          <w:rFonts w:asciiTheme="minorHAnsi" w:hAnsiTheme="minorHAnsi" w:cstheme="minorHAnsi"/>
        </w:rPr>
        <w:t>…………………………</w:t>
      </w:r>
      <w:r w:rsidR="00AD5353" w:rsidRPr="002A2584">
        <w:rPr>
          <w:rFonts w:asciiTheme="minorHAnsi" w:hAnsiTheme="minorHAnsi" w:cstheme="minorHAnsi"/>
        </w:rPr>
        <w:t>, reprezentowanym przez:</w:t>
      </w:r>
    </w:p>
    <w:p w14:paraId="7C1925D5" w14:textId="77777777" w:rsidR="0086521C" w:rsidRPr="002A2584" w:rsidRDefault="0086521C" w:rsidP="002A2584">
      <w:pPr>
        <w:pStyle w:val="Tekstpodstawowy2"/>
        <w:numPr>
          <w:ilvl w:val="0"/>
          <w:numId w:val="17"/>
        </w:numPr>
        <w:tabs>
          <w:tab w:val="clear" w:pos="360"/>
          <w:tab w:val="num" w:pos="720"/>
        </w:tabs>
        <w:spacing w:line="276" w:lineRule="auto"/>
        <w:ind w:firstLine="0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.....................................................</w:t>
      </w:r>
    </w:p>
    <w:p w14:paraId="7C1925D6" w14:textId="77777777" w:rsidR="0086521C" w:rsidRPr="002A2584" w:rsidRDefault="0086521C" w:rsidP="002A2584">
      <w:pPr>
        <w:pStyle w:val="Tekstpodstawowy2"/>
        <w:numPr>
          <w:ilvl w:val="0"/>
          <w:numId w:val="17"/>
        </w:numPr>
        <w:tabs>
          <w:tab w:val="clear" w:pos="360"/>
          <w:tab w:val="num" w:pos="720"/>
        </w:tabs>
        <w:spacing w:line="276" w:lineRule="auto"/>
        <w:ind w:firstLine="0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.....................................................</w:t>
      </w:r>
    </w:p>
    <w:p w14:paraId="7C1925D7" w14:textId="77777777" w:rsidR="009851D0" w:rsidRPr="002A2584" w:rsidRDefault="009851D0" w:rsidP="002A2584">
      <w:pPr>
        <w:pStyle w:val="Tekstpodstawowy2"/>
        <w:spacing w:line="276" w:lineRule="auto"/>
        <w:rPr>
          <w:rFonts w:asciiTheme="minorHAnsi" w:hAnsiTheme="minorHAnsi" w:cstheme="minorHAnsi"/>
        </w:rPr>
      </w:pPr>
    </w:p>
    <w:p w14:paraId="7C1925D8" w14:textId="77777777" w:rsidR="008941B0" w:rsidRPr="002A2584" w:rsidRDefault="008941B0" w:rsidP="002A2584">
      <w:pPr>
        <w:pStyle w:val="Tekstpodstawowy2"/>
        <w:spacing w:line="276" w:lineRule="auto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zwanym dalej w niniejszej Umowie „</w:t>
      </w:r>
      <w:r w:rsidRPr="002A2584">
        <w:rPr>
          <w:rFonts w:asciiTheme="minorHAnsi" w:hAnsiTheme="minorHAnsi" w:cstheme="minorHAnsi"/>
          <w:b/>
        </w:rPr>
        <w:t>Licencjobiorcą</w:t>
      </w:r>
      <w:r w:rsidRPr="002A2584">
        <w:rPr>
          <w:rFonts w:asciiTheme="minorHAnsi" w:hAnsiTheme="minorHAnsi" w:cstheme="minorHAnsi"/>
        </w:rPr>
        <w:t>”,</w:t>
      </w:r>
    </w:p>
    <w:p w14:paraId="7C1925D9" w14:textId="77777777" w:rsidR="008941B0" w:rsidRPr="002A2584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wspólnie zwane Stronami. </w:t>
      </w:r>
    </w:p>
    <w:p w14:paraId="7C1925DA" w14:textId="77777777" w:rsidR="008941B0" w:rsidRPr="002A2584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</w:p>
    <w:p w14:paraId="7C1925DB" w14:textId="77777777" w:rsidR="008941B0" w:rsidRPr="002A2584" w:rsidRDefault="008941B0" w:rsidP="002A2584">
      <w:pPr>
        <w:pStyle w:val="Nagwek2"/>
        <w:spacing w:line="276" w:lineRule="auto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  <w:u w:val="single"/>
        </w:rPr>
        <w:t>Zważywszy, że</w:t>
      </w:r>
      <w:r w:rsidRPr="002A2584">
        <w:rPr>
          <w:rFonts w:asciiTheme="minorHAnsi" w:hAnsiTheme="minorHAnsi" w:cstheme="minorHAnsi"/>
        </w:rPr>
        <w:t>:</w:t>
      </w:r>
    </w:p>
    <w:p w14:paraId="7C1925DC" w14:textId="7D2201BC" w:rsidR="008941B0" w:rsidRPr="002A2584" w:rsidRDefault="008941B0" w:rsidP="002A258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Zgodnie z Regulaminem Międzyuniwersyteckiego Centrum Informatyzacji (MUCI) zatwierdzonym przez Konferencję Rektorów Uniwersytetów Polskich (uchwała nr 52 Konferencji Rektorów Uniwersytetów Polskich z dnia 10 listopada 2001r., z </w:t>
      </w:r>
      <w:r w:rsidR="00654661" w:rsidRPr="002A2584">
        <w:rPr>
          <w:rFonts w:asciiTheme="minorHAnsi" w:hAnsiTheme="minorHAnsi" w:cstheme="minorHAnsi"/>
        </w:rPr>
        <w:t>późniejszymi zmianami</w:t>
      </w:r>
      <w:r w:rsidRPr="002A2584">
        <w:rPr>
          <w:rFonts w:asciiTheme="minorHAnsi" w:hAnsiTheme="minorHAnsi" w:cstheme="minorHAnsi"/>
        </w:rPr>
        <w:t>.) oraz zgodnie z umową zawartą pomiędzy Uniwersytetem Warszawskim, a Uniwersytetem im. Adama Mickiewicza w Poznaniu, jednostką posiadającą wyłączne prawo do korzystania z oprogramowania USOS i rozporządzania nim na wszystkich polach eksploatacji oraz do wynagrodzenia za korzystanie z utworu jest Międzyuniwersyteckie Centrum  Informatyzacji (MUCI) powołane na podstawie Zarządzenia Rektora U</w:t>
      </w:r>
      <w:r w:rsidR="00A52CCF" w:rsidRPr="002A2584">
        <w:rPr>
          <w:rFonts w:asciiTheme="minorHAnsi" w:hAnsiTheme="minorHAnsi" w:cstheme="minorHAnsi"/>
        </w:rPr>
        <w:t>AM z dnia 16 kwietnia 2002 roku.</w:t>
      </w:r>
    </w:p>
    <w:p w14:paraId="7C1925DD" w14:textId="77777777" w:rsidR="00B75B3A" w:rsidRPr="002A2584" w:rsidRDefault="00B75B3A" w:rsidP="002A2584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Zgodnie z umową Oracle Polska z dnia </w:t>
      </w:r>
      <w:r w:rsidR="00A52CCF" w:rsidRPr="002A2584">
        <w:rPr>
          <w:rFonts w:asciiTheme="minorHAnsi" w:hAnsiTheme="minorHAnsi" w:cstheme="minorHAnsi"/>
        </w:rPr>
        <w:t>28</w:t>
      </w:r>
      <w:r w:rsidR="00834206" w:rsidRPr="002A2584">
        <w:rPr>
          <w:rFonts w:asciiTheme="minorHAnsi" w:hAnsiTheme="minorHAnsi" w:cstheme="minorHAnsi"/>
        </w:rPr>
        <w:t>-0</w:t>
      </w:r>
      <w:r w:rsidR="00A52CCF" w:rsidRPr="002A2584">
        <w:rPr>
          <w:rFonts w:asciiTheme="minorHAnsi" w:hAnsiTheme="minorHAnsi" w:cstheme="minorHAnsi"/>
        </w:rPr>
        <w:t>1-2024</w:t>
      </w:r>
      <w:r w:rsidR="002D162B" w:rsidRPr="002A2584">
        <w:rPr>
          <w:rFonts w:asciiTheme="minorHAnsi" w:hAnsiTheme="minorHAnsi" w:cstheme="minorHAnsi"/>
        </w:rPr>
        <w:t xml:space="preserve"> r. </w:t>
      </w:r>
      <w:r w:rsidRPr="002A2584">
        <w:rPr>
          <w:rFonts w:asciiTheme="minorHAnsi" w:hAnsiTheme="minorHAnsi" w:cstheme="minorHAnsi"/>
        </w:rPr>
        <w:t xml:space="preserve">Uniwersytet im. Adama Mickiewicza w Poznaniu jest Partnerem Oracle w zakresie sublicencjonowania Programów Specyficznego Użytkowania w Połączeniu z Pakietem Aplikacji o nazwie Uniwersytecki System Obsługi Studiów, </w:t>
      </w:r>
    </w:p>
    <w:p w14:paraId="7C1925DE" w14:textId="77777777" w:rsidR="008941B0" w:rsidRPr="002A2584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</w:p>
    <w:p w14:paraId="7C1925DF" w14:textId="77777777" w:rsidR="00173E6F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Strony ustaliły co następuje:</w:t>
      </w:r>
    </w:p>
    <w:p w14:paraId="5D7F6D32" w14:textId="77777777" w:rsidR="002A2584" w:rsidRPr="002A2584" w:rsidRDefault="002A2584" w:rsidP="002A2584">
      <w:pPr>
        <w:spacing w:line="276" w:lineRule="auto"/>
        <w:jc w:val="both"/>
        <w:rPr>
          <w:rFonts w:asciiTheme="minorHAnsi" w:hAnsiTheme="minorHAnsi" w:cstheme="minorHAnsi"/>
        </w:rPr>
      </w:pPr>
    </w:p>
    <w:p w14:paraId="7C1925E1" w14:textId="77777777" w:rsidR="008941B0" w:rsidRPr="002A2584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 xml:space="preserve">§ 1 </w:t>
      </w:r>
    </w:p>
    <w:p w14:paraId="7C1925E2" w14:textId="77777777" w:rsidR="008941B0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DEFINICJE</w:t>
      </w:r>
    </w:p>
    <w:p w14:paraId="4A7E9190" w14:textId="77777777" w:rsidR="002A2584" w:rsidRPr="002A2584" w:rsidRDefault="002A2584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C1925E3" w14:textId="77777777" w:rsidR="008941B0" w:rsidRPr="002A2584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1. </w:t>
      </w:r>
      <w:r w:rsidRPr="002A2584">
        <w:rPr>
          <w:rFonts w:asciiTheme="minorHAnsi" w:hAnsiTheme="minorHAnsi" w:cstheme="minorHAnsi"/>
          <w:b/>
        </w:rPr>
        <w:t>Oprogramowanie USOS</w:t>
      </w:r>
      <w:r w:rsidRPr="002A2584">
        <w:rPr>
          <w:rFonts w:asciiTheme="minorHAnsi" w:hAnsiTheme="minorHAnsi" w:cstheme="minorHAnsi"/>
        </w:rPr>
        <w:t xml:space="preserve"> – oznacza oprogramowanie pod nazwą Uniwersytecki System Obsługi Studiów </w:t>
      </w:r>
      <w:proofErr w:type="spellStart"/>
      <w:r w:rsidRPr="002A2584">
        <w:rPr>
          <w:rFonts w:asciiTheme="minorHAnsi" w:hAnsiTheme="minorHAnsi" w:cstheme="minorHAnsi"/>
        </w:rPr>
        <w:t>ver</w:t>
      </w:r>
      <w:proofErr w:type="spellEnd"/>
      <w:r w:rsidRPr="002A2584">
        <w:rPr>
          <w:rFonts w:asciiTheme="minorHAnsi" w:hAnsiTheme="minorHAnsi" w:cstheme="minorHAnsi"/>
        </w:rPr>
        <w:t xml:space="preserve">. </w:t>
      </w:r>
      <w:r w:rsidR="0009131C" w:rsidRPr="002A2584">
        <w:rPr>
          <w:rFonts w:asciiTheme="minorHAnsi" w:hAnsiTheme="minorHAnsi" w:cstheme="minorHAnsi"/>
        </w:rPr>
        <w:t>6</w:t>
      </w:r>
      <w:r w:rsidRPr="002A2584">
        <w:rPr>
          <w:rFonts w:asciiTheme="minorHAnsi" w:hAnsiTheme="minorHAnsi" w:cstheme="minorHAnsi"/>
        </w:rPr>
        <w:t>.20 lub nowsza tworzone w ramach MUCI.</w:t>
      </w:r>
    </w:p>
    <w:p w14:paraId="7C1925E4" w14:textId="45A08B85" w:rsidR="008941B0" w:rsidRPr="002A2584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2. W zakresie </w:t>
      </w:r>
      <w:r w:rsidRPr="002A2584">
        <w:rPr>
          <w:rFonts w:asciiTheme="minorHAnsi" w:hAnsiTheme="minorHAnsi" w:cstheme="minorHAnsi"/>
          <w:b/>
        </w:rPr>
        <w:t>Sublicencjonowania Programów Specyficznego Użytkowania w Połączeniu z</w:t>
      </w:r>
      <w:r w:rsidR="004F3676" w:rsidRPr="002A2584">
        <w:rPr>
          <w:rFonts w:asciiTheme="minorHAnsi" w:hAnsiTheme="minorHAnsi" w:cstheme="minorHAnsi"/>
          <w:b/>
        </w:rPr>
        <w:t> </w:t>
      </w:r>
      <w:r w:rsidRPr="002A2584">
        <w:rPr>
          <w:rFonts w:asciiTheme="minorHAnsi" w:hAnsiTheme="minorHAnsi" w:cstheme="minorHAnsi"/>
          <w:b/>
        </w:rPr>
        <w:t>Pakietem Aplikacji</w:t>
      </w:r>
      <w:r w:rsidRPr="002A2584">
        <w:rPr>
          <w:rFonts w:asciiTheme="minorHAnsi" w:hAnsiTheme="minorHAnsi" w:cstheme="minorHAnsi"/>
        </w:rPr>
        <w:t xml:space="preserve"> obowiązują definicje zawarte w </w:t>
      </w:r>
      <w:r w:rsidR="00AC7C5B" w:rsidRPr="002A2584">
        <w:rPr>
          <w:rFonts w:asciiTheme="minorHAnsi" w:hAnsiTheme="minorHAnsi" w:cstheme="minorHAnsi"/>
          <w:b/>
        </w:rPr>
        <w:t>Ramowej umowie dystrybucyjnej wraz z załącznikami i dodatkami</w:t>
      </w:r>
      <w:r w:rsidRPr="002A2584">
        <w:rPr>
          <w:rFonts w:asciiTheme="minorHAnsi" w:hAnsiTheme="minorHAnsi" w:cstheme="minorHAnsi"/>
        </w:rPr>
        <w:t xml:space="preserve">, </w:t>
      </w:r>
      <w:r w:rsidR="00AC7C5B" w:rsidRPr="002A2584">
        <w:rPr>
          <w:rFonts w:asciiTheme="minorHAnsi" w:hAnsiTheme="minorHAnsi" w:cstheme="minorHAnsi"/>
        </w:rPr>
        <w:t xml:space="preserve">których kopia jest </w:t>
      </w:r>
      <w:r w:rsidRPr="002A2584">
        <w:rPr>
          <w:rFonts w:asciiTheme="minorHAnsi" w:hAnsiTheme="minorHAnsi" w:cstheme="minorHAnsi"/>
        </w:rPr>
        <w:t>załącznikiem nr 1 do niniejszej umowy.</w:t>
      </w:r>
    </w:p>
    <w:p w14:paraId="7C1925E5" w14:textId="77777777" w:rsidR="008941B0" w:rsidRPr="002A2584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</w:p>
    <w:p w14:paraId="7C1925E6" w14:textId="77777777" w:rsidR="008941B0" w:rsidRPr="002A2584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§ 2</w:t>
      </w:r>
    </w:p>
    <w:p w14:paraId="7C1925E7" w14:textId="77777777" w:rsidR="008941B0" w:rsidRDefault="00695A94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Usługa aktualizacji i wsparcia technicznego</w:t>
      </w:r>
    </w:p>
    <w:p w14:paraId="31AE6952" w14:textId="77777777" w:rsidR="002A2584" w:rsidRPr="002A2584" w:rsidRDefault="002A2584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C1925E8" w14:textId="6AB76C52" w:rsidR="0086521C" w:rsidRPr="002A2584" w:rsidRDefault="00EA3932" w:rsidP="002A2584">
      <w:pPr>
        <w:pStyle w:val="Tekstpodstawowy3"/>
        <w:spacing w:line="276" w:lineRule="auto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 xml:space="preserve">Na podstawie Ramowej umowy dystrybucyjnej wraz z dodatkami i załącznikami z dnia </w:t>
      </w:r>
      <w:r w:rsidR="00A52CCF" w:rsidRPr="002A2584">
        <w:rPr>
          <w:rFonts w:asciiTheme="minorHAnsi" w:hAnsiTheme="minorHAnsi" w:cstheme="minorHAnsi"/>
          <w:sz w:val="24"/>
        </w:rPr>
        <w:t>28</w:t>
      </w:r>
      <w:r w:rsidR="00834206" w:rsidRPr="002A2584">
        <w:rPr>
          <w:rFonts w:asciiTheme="minorHAnsi" w:hAnsiTheme="minorHAnsi" w:cstheme="minorHAnsi"/>
          <w:sz w:val="24"/>
        </w:rPr>
        <w:t>-0</w:t>
      </w:r>
      <w:r w:rsidR="00A52CCF" w:rsidRPr="002A2584">
        <w:rPr>
          <w:rFonts w:asciiTheme="minorHAnsi" w:hAnsiTheme="minorHAnsi" w:cstheme="minorHAnsi"/>
          <w:sz w:val="24"/>
        </w:rPr>
        <w:t>1</w:t>
      </w:r>
      <w:r w:rsidR="00834206" w:rsidRPr="002A2584">
        <w:rPr>
          <w:rFonts w:asciiTheme="minorHAnsi" w:hAnsiTheme="minorHAnsi" w:cstheme="minorHAnsi"/>
          <w:sz w:val="24"/>
        </w:rPr>
        <w:t>-202</w:t>
      </w:r>
      <w:r w:rsidR="00A52CCF" w:rsidRPr="002A2584">
        <w:rPr>
          <w:rFonts w:asciiTheme="minorHAnsi" w:hAnsiTheme="minorHAnsi" w:cstheme="minorHAnsi"/>
          <w:sz w:val="24"/>
        </w:rPr>
        <w:t>4</w:t>
      </w:r>
      <w:r w:rsidRPr="002A2584">
        <w:rPr>
          <w:rFonts w:asciiTheme="minorHAnsi" w:hAnsiTheme="minorHAnsi" w:cstheme="minorHAnsi"/>
          <w:sz w:val="24"/>
        </w:rPr>
        <w:t xml:space="preserve"> r. zawartej pomiędzy Uniwersytetem im. Adama Mickiewicza w Poznaniu a Oracle Polska Sp. z o.o. w Warszawie Licencjodawca udziela, w ramach pakietu aplikacji, Licencjobiorcy: </w:t>
      </w:r>
    </w:p>
    <w:p w14:paraId="7C1925E9" w14:textId="6B0109B9" w:rsidR="002621A8" w:rsidRPr="002A2584" w:rsidRDefault="002621A8" w:rsidP="002A2584">
      <w:pPr>
        <w:pStyle w:val="Tekstpodstawowy3"/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>1.</w:t>
      </w:r>
      <w:r w:rsidRPr="002A2584">
        <w:rPr>
          <w:rFonts w:asciiTheme="minorHAnsi" w:hAnsiTheme="minorHAnsi" w:cstheme="minorHAnsi"/>
          <w:sz w:val="24"/>
        </w:rPr>
        <w:tab/>
        <w:t>Prawa do otrzymywania wszystkich aktualizacji do oprogramowania</w:t>
      </w:r>
      <w:r w:rsidR="004F3676" w:rsidRPr="002A2584">
        <w:rPr>
          <w:rFonts w:asciiTheme="minorHAnsi" w:hAnsiTheme="minorHAnsi" w:cstheme="minorHAnsi"/>
          <w:sz w:val="24"/>
        </w:rPr>
        <w:t>……………………</w:t>
      </w:r>
      <w:proofErr w:type="gramStart"/>
      <w:r w:rsidR="004F3676" w:rsidRPr="002A2584">
        <w:rPr>
          <w:rFonts w:asciiTheme="minorHAnsi" w:hAnsiTheme="minorHAnsi" w:cstheme="minorHAnsi"/>
          <w:sz w:val="24"/>
        </w:rPr>
        <w:t>…….</w:t>
      </w:r>
      <w:proofErr w:type="gramEnd"/>
      <w:r w:rsidR="004F3676" w:rsidRPr="002A2584">
        <w:rPr>
          <w:rFonts w:asciiTheme="minorHAnsi" w:hAnsiTheme="minorHAnsi" w:cstheme="minorHAnsi"/>
          <w:sz w:val="24"/>
        </w:rPr>
        <w:t>.</w:t>
      </w:r>
      <w:r w:rsidRPr="002A2584">
        <w:rPr>
          <w:rFonts w:asciiTheme="minorHAnsi" w:hAnsiTheme="minorHAnsi" w:cstheme="minorHAnsi"/>
          <w:sz w:val="24"/>
        </w:rPr>
        <w:t xml:space="preserve"> dla </w:t>
      </w:r>
      <w:proofErr w:type="gramStart"/>
      <w:r w:rsidR="004F3676" w:rsidRPr="002A2584">
        <w:rPr>
          <w:rFonts w:asciiTheme="minorHAnsi" w:hAnsiTheme="minorHAnsi" w:cstheme="minorHAnsi"/>
          <w:sz w:val="24"/>
        </w:rPr>
        <w:t>…….</w:t>
      </w:r>
      <w:proofErr w:type="gramEnd"/>
      <w:r w:rsidR="004F3676" w:rsidRPr="002A2584">
        <w:rPr>
          <w:rFonts w:asciiTheme="minorHAnsi" w:hAnsiTheme="minorHAnsi" w:cstheme="minorHAnsi"/>
          <w:sz w:val="24"/>
        </w:rPr>
        <w:t>.</w:t>
      </w:r>
      <w:r w:rsidRPr="002A2584">
        <w:rPr>
          <w:rFonts w:asciiTheme="minorHAnsi" w:hAnsiTheme="minorHAnsi" w:cstheme="minorHAnsi"/>
          <w:sz w:val="24"/>
        </w:rPr>
        <w:t xml:space="preserve"> procesorów</w:t>
      </w:r>
      <w:r w:rsidR="004F3676" w:rsidRPr="002A2584">
        <w:rPr>
          <w:rFonts w:asciiTheme="minorHAnsi" w:hAnsiTheme="minorHAnsi" w:cstheme="minorHAnsi"/>
          <w:sz w:val="24"/>
        </w:rPr>
        <w:t>/użytkowników</w:t>
      </w:r>
      <w:r w:rsidRPr="002A2584">
        <w:rPr>
          <w:rFonts w:asciiTheme="minorHAnsi" w:hAnsiTheme="minorHAnsi" w:cstheme="minorHAnsi"/>
          <w:sz w:val="24"/>
        </w:rPr>
        <w:t xml:space="preserve"> przez okres od </w:t>
      </w:r>
      <w:r w:rsidR="004F3676" w:rsidRPr="002A2584">
        <w:rPr>
          <w:rFonts w:asciiTheme="minorHAnsi" w:hAnsiTheme="minorHAnsi" w:cstheme="minorHAnsi"/>
          <w:b/>
          <w:sz w:val="24"/>
        </w:rPr>
        <w:t>……………………</w:t>
      </w:r>
      <w:r w:rsidR="007F495D" w:rsidRPr="002A2584">
        <w:rPr>
          <w:rFonts w:asciiTheme="minorHAnsi" w:hAnsiTheme="minorHAnsi" w:cstheme="minorHAnsi"/>
          <w:b/>
          <w:sz w:val="24"/>
        </w:rPr>
        <w:t xml:space="preserve"> </w:t>
      </w:r>
      <w:r w:rsidRPr="002A2584">
        <w:rPr>
          <w:rFonts w:asciiTheme="minorHAnsi" w:hAnsiTheme="minorHAnsi" w:cstheme="minorHAnsi"/>
          <w:b/>
          <w:sz w:val="24"/>
        </w:rPr>
        <w:t xml:space="preserve">r. do </w:t>
      </w:r>
      <w:r w:rsidR="004F3676" w:rsidRPr="002A2584">
        <w:rPr>
          <w:rFonts w:asciiTheme="minorHAnsi" w:hAnsiTheme="minorHAnsi" w:cstheme="minorHAnsi"/>
          <w:b/>
          <w:sz w:val="24"/>
        </w:rPr>
        <w:t>………………….</w:t>
      </w:r>
      <w:r w:rsidRPr="002A2584">
        <w:rPr>
          <w:rFonts w:asciiTheme="minorHAnsi" w:hAnsiTheme="minorHAnsi" w:cstheme="minorHAnsi"/>
          <w:b/>
          <w:sz w:val="24"/>
        </w:rPr>
        <w:t xml:space="preserve"> r.</w:t>
      </w:r>
      <w:r w:rsidRPr="002A2584">
        <w:rPr>
          <w:rFonts w:asciiTheme="minorHAnsi" w:hAnsiTheme="minorHAnsi" w:cstheme="minorHAnsi"/>
          <w:sz w:val="24"/>
        </w:rPr>
        <w:t xml:space="preserve"> oraz do bezterminowego korzystania z niego na terytorium RP, w zakresie i na warunkach określonych niniejszą umową.</w:t>
      </w:r>
    </w:p>
    <w:p w14:paraId="7D24C9BF" w14:textId="77777777" w:rsidR="004F3676" w:rsidRPr="002A2584" w:rsidRDefault="002621A8" w:rsidP="002A2584">
      <w:pPr>
        <w:pStyle w:val="Tekstpodstawowy3"/>
        <w:spacing w:line="276" w:lineRule="auto"/>
        <w:ind w:left="426" w:hanging="426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>2.</w:t>
      </w:r>
      <w:r w:rsidRPr="002A2584">
        <w:rPr>
          <w:rFonts w:asciiTheme="minorHAnsi" w:hAnsiTheme="minorHAnsi" w:cstheme="minorHAnsi"/>
          <w:sz w:val="24"/>
        </w:rPr>
        <w:tab/>
        <w:t xml:space="preserve">świadczenie usługi asysty technicznej, o której mowa w § 4 ust. 1 przez okres od </w:t>
      </w:r>
      <w:r w:rsidR="004F3676" w:rsidRPr="002A2584">
        <w:rPr>
          <w:rFonts w:asciiTheme="minorHAnsi" w:hAnsiTheme="minorHAnsi" w:cstheme="minorHAnsi"/>
          <w:b/>
          <w:sz w:val="24"/>
        </w:rPr>
        <w:t>…………………… r. do …………………. r.</w:t>
      </w:r>
      <w:r w:rsidR="004F3676" w:rsidRPr="002A2584">
        <w:rPr>
          <w:rFonts w:asciiTheme="minorHAnsi" w:hAnsiTheme="minorHAnsi" w:cstheme="minorHAnsi"/>
          <w:sz w:val="24"/>
        </w:rPr>
        <w:t xml:space="preserve"> </w:t>
      </w:r>
    </w:p>
    <w:p w14:paraId="7C1925EC" w14:textId="41D6B0C1" w:rsidR="008941B0" w:rsidRPr="002A2584" w:rsidRDefault="002621A8" w:rsidP="002A2584">
      <w:pPr>
        <w:pStyle w:val="Tekstpodstawowy3"/>
        <w:spacing w:line="276" w:lineRule="auto"/>
        <w:ind w:left="426" w:hanging="426"/>
        <w:rPr>
          <w:rFonts w:asciiTheme="minorHAnsi" w:hAnsiTheme="minorHAnsi" w:cstheme="minorHAnsi"/>
          <w:b/>
          <w:sz w:val="24"/>
        </w:rPr>
      </w:pPr>
      <w:r w:rsidRPr="002A2584">
        <w:rPr>
          <w:rFonts w:asciiTheme="minorHAnsi" w:hAnsiTheme="minorHAnsi" w:cstheme="minorHAnsi"/>
          <w:sz w:val="24"/>
        </w:rPr>
        <w:t>3.</w:t>
      </w:r>
      <w:r w:rsidRPr="002A2584">
        <w:rPr>
          <w:rFonts w:asciiTheme="minorHAnsi" w:hAnsiTheme="minorHAnsi" w:cstheme="minorHAnsi"/>
          <w:sz w:val="24"/>
        </w:rPr>
        <w:tab/>
        <w:t xml:space="preserve">świadczenie usługi pomocy technicznej, o której mowa w § 4 ust. 2 przez okres od </w:t>
      </w:r>
      <w:r w:rsidR="004F3676" w:rsidRPr="002A2584">
        <w:rPr>
          <w:rFonts w:asciiTheme="minorHAnsi" w:hAnsiTheme="minorHAnsi" w:cstheme="minorHAnsi"/>
          <w:b/>
          <w:sz w:val="24"/>
        </w:rPr>
        <w:t>…………………… r. do …………………. r.</w:t>
      </w:r>
    </w:p>
    <w:p w14:paraId="18755C9B" w14:textId="77777777" w:rsidR="004F3676" w:rsidRPr="002A2584" w:rsidRDefault="004F3676" w:rsidP="002A2584">
      <w:pPr>
        <w:pStyle w:val="Tekstpodstawowy3"/>
        <w:spacing w:line="276" w:lineRule="auto"/>
        <w:ind w:left="426" w:hanging="426"/>
        <w:rPr>
          <w:rFonts w:asciiTheme="minorHAnsi" w:hAnsiTheme="minorHAnsi" w:cstheme="minorHAnsi"/>
          <w:sz w:val="24"/>
        </w:rPr>
      </w:pPr>
    </w:p>
    <w:p w14:paraId="7C1925ED" w14:textId="77777777" w:rsidR="008941B0" w:rsidRPr="002A2584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§ 3</w:t>
      </w:r>
    </w:p>
    <w:p w14:paraId="7C1925EE" w14:textId="77777777" w:rsidR="008941B0" w:rsidRDefault="008941B0" w:rsidP="002A2584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>KORZYSTANIE Z SUBLICENCJONOWANEGO OPROGRAMOWANIA ORACLE</w:t>
      </w:r>
    </w:p>
    <w:p w14:paraId="4B83936F" w14:textId="77777777" w:rsidR="002A2584" w:rsidRPr="002A2584" w:rsidRDefault="002A2584" w:rsidP="002A2584"/>
    <w:p w14:paraId="7C1925EF" w14:textId="7256B949" w:rsidR="00A44623" w:rsidRPr="002A2584" w:rsidRDefault="00A44623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Licencjobiorca może korzystać z oprogramowania Oracle wyłącznie w połączeniu z oprogramowaniem USOS i tylko do celów działalności statutowej lub gospodarczej Licencjobiorcy, na </w:t>
      </w:r>
      <w:r w:rsidR="00AC7FB1" w:rsidRPr="002A2584">
        <w:rPr>
          <w:rFonts w:asciiTheme="minorHAnsi" w:hAnsiTheme="minorHAnsi" w:cstheme="minorHAnsi"/>
        </w:rPr>
        <w:t>wszystkich znanych w dniu zawarcia umowy polach eksploatacji</w:t>
      </w:r>
      <w:r w:rsidRPr="002A2584">
        <w:rPr>
          <w:rFonts w:asciiTheme="minorHAnsi" w:hAnsiTheme="minorHAnsi" w:cstheme="minorHAnsi"/>
        </w:rPr>
        <w:t>, z</w:t>
      </w:r>
      <w:r w:rsidR="002A2584">
        <w:rPr>
          <w:rFonts w:asciiTheme="minorHAnsi" w:hAnsiTheme="minorHAnsi" w:cstheme="minorHAnsi"/>
        </w:rPr>
        <w:t> </w:t>
      </w:r>
      <w:r w:rsidRPr="002A2584">
        <w:rPr>
          <w:rFonts w:asciiTheme="minorHAnsi" w:hAnsiTheme="minorHAnsi" w:cstheme="minorHAnsi"/>
        </w:rPr>
        <w:t>zastrzeżeniem poniższych ustępów § 3.</w:t>
      </w:r>
    </w:p>
    <w:p w14:paraId="7C1925F1" w14:textId="77777777" w:rsidR="008941B0" w:rsidRPr="002A2584" w:rsidRDefault="008941B0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Zakres korzystania przez Licencjobiorcę z oprogramowania Oracle nie może być sprzeczny z postanowieniami </w:t>
      </w:r>
      <w:r w:rsidR="00AC7C5B" w:rsidRPr="002A2584">
        <w:rPr>
          <w:rFonts w:asciiTheme="minorHAnsi" w:hAnsiTheme="minorHAnsi" w:cstheme="minorHAnsi"/>
        </w:rPr>
        <w:t>Ramowej umowy dystrybucyjnej</w:t>
      </w:r>
      <w:r w:rsidRPr="002A2584">
        <w:rPr>
          <w:rFonts w:asciiTheme="minorHAnsi" w:hAnsiTheme="minorHAnsi" w:cstheme="minorHAnsi"/>
        </w:rPr>
        <w:t>, która jest załącznikiem nr 1 do niniejszej umowy</w:t>
      </w:r>
      <w:r w:rsidRPr="002A2584">
        <w:rPr>
          <w:rFonts w:asciiTheme="minorHAnsi" w:hAnsiTheme="minorHAnsi" w:cstheme="minorHAnsi"/>
          <w:i/>
        </w:rPr>
        <w:t>, a w szczególności</w:t>
      </w:r>
      <w:r w:rsidRPr="002A2584">
        <w:rPr>
          <w:rFonts w:asciiTheme="minorHAnsi" w:hAnsiTheme="minorHAnsi" w:cstheme="minorHAnsi"/>
        </w:rPr>
        <w:t xml:space="preserve"> Licencjobiorcy nie wolno:</w:t>
      </w:r>
    </w:p>
    <w:p w14:paraId="7C1925F2" w14:textId="0F838CE6" w:rsidR="008941B0" w:rsidRPr="002A2584" w:rsidRDefault="008941B0" w:rsidP="002A2584">
      <w:pPr>
        <w:pStyle w:val="Tekstpodstawowywcity"/>
        <w:numPr>
          <w:ilvl w:val="1"/>
          <w:numId w:val="14"/>
        </w:numPr>
        <w:spacing w:line="276" w:lineRule="auto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przenosić, przekazywać programów lub jakichkolwiek praw do programów osobom lub podmiotom trzecim (a w </w:t>
      </w:r>
      <w:r w:rsidR="007E7FB2" w:rsidRPr="002A2584">
        <w:rPr>
          <w:rFonts w:asciiTheme="minorHAnsi" w:hAnsiTheme="minorHAnsi" w:cstheme="minorHAnsi"/>
        </w:rPr>
        <w:t>przypadku,</w:t>
      </w:r>
      <w:r w:rsidRPr="002A2584">
        <w:rPr>
          <w:rFonts w:asciiTheme="minorHAnsi" w:hAnsiTheme="minorHAnsi" w:cstheme="minorHAnsi"/>
        </w:rPr>
        <w:t xml:space="preserve"> gdy użytkownik końcowy udzieli poręczenia osobom trzecim, strona zabezpieczona nie ma prawa użytkowania lub przekazywania programów); </w:t>
      </w:r>
    </w:p>
    <w:p w14:paraId="7C1925F3" w14:textId="77777777" w:rsidR="008941B0" w:rsidRPr="002A2584" w:rsidRDefault="008941B0" w:rsidP="002A2584">
      <w:pPr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wynajmować, wydzierżawiać programów lub umożliwiać korzystania z nich przez określony czas, a także oferować abonamentów na programy; </w:t>
      </w:r>
    </w:p>
    <w:p w14:paraId="7C1925F4" w14:textId="77777777" w:rsidR="008941B0" w:rsidRPr="002A2584" w:rsidRDefault="008941B0" w:rsidP="002A2584">
      <w:pPr>
        <w:numPr>
          <w:ilvl w:val="1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przenosić praw do programów na użytkowników końcowych lub jakiekolwiek osoby fizyczne lub prawne.</w:t>
      </w:r>
    </w:p>
    <w:p w14:paraId="7C1925F5" w14:textId="53580544" w:rsidR="008941B0" w:rsidRPr="002A2584" w:rsidRDefault="008941B0" w:rsidP="002A2584">
      <w:pPr>
        <w:pStyle w:val="Tekstpodstawowy2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Licencjobiorca nie będzie odtwarzać lub umożliwiać odtworzenia kodu źródłowego programów bądź dekompilacji programów, o ile nie jest to konieczne dla zapewnienia współpracy programów z innym oprogramowaniem lub sprzętem; oraz sporządzać kopii programów w ilości większej niż niezbędna do korzystania z programu zgodnie z</w:t>
      </w:r>
      <w:r w:rsidR="002A2584">
        <w:rPr>
          <w:rFonts w:asciiTheme="minorHAnsi" w:hAnsiTheme="minorHAnsi" w:cstheme="minorHAnsi"/>
        </w:rPr>
        <w:t> </w:t>
      </w:r>
      <w:r w:rsidRPr="002A2584">
        <w:rPr>
          <w:rFonts w:asciiTheme="minorHAnsi" w:hAnsiTheme="minorHAnsi" w:cstheme="minorHAnsi"/>
        </w:rPr>
        <w:t>postanowieniami licencji oraz jednej kopii zapasowej każdego programu, która może być wykorzystywana, gdy nie działa system.</w:t>
      </w:r>
    </w:p>
    <w:p w14:paraId="7C1925F6" w14:textId="77777777" w:rsidR="008941B0" w:rsidRPr="002A2584" w:rsidRDefault="008941B0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lastRenderedPageBreak/>
        <w:t>Licencjobiorca zrzeka się, w zakresie przewidzianym stosownymi regulacjami prawnymi, dochodzenia odpowiedzialności ze strony Oracle za jakiekolwiek szkody, bezpośrednie, pośrednie, specjalne lub wynikowe, związane z użytkowaniem programów.</w:t>
      </w:r>
    </w:p>
    <w:p w14:paraId="7C1925F7" w14:textId="77777777" w:rsidR="008941B0" w:rsidRPr="002A2584" w:rsidRDefault="008941B0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Licencjobiorca nie będzie publikować wyników testów porównawczych przeprowadzanych na programach.</w:t>
      </w:r>
    </w:p>
    <w:p w14:paraId="7C1925F8" w14:textId="77777777" w:rsidR="008941B0" w:rsidRPr="002A2584" w:rsidRDefault="008941B0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Licencjobiorca wyraża zgodę na kontrolowanie użytkowania programów przez Licencjodawcę i na pisemne powiadamianie Oracle o jej wynikach jak również wyraża zgodę na przekazywanie prawa kontrolowania użytkowania programów przez </w:t>
      </w:r>
      <w:r w:rsidR="00AC7C5B" w:rsidRPr="002A2584">
        <w:rPr>
          <w:rFonts w:asciiTheme="minorHAnsi" w:hAnsiTheme="minorHAnsi" w:cstheme="minorHAnsi"/>
        </w:rPr>
        <w:t>Licencjodawcę</w:t>
      </w:r>
      <w:r w:rsidRPr="002A2584">
        <w:rPr>
          <w:rFonts w:asciiTheme="minorHAnsi" w:hAnsiTheme="minorHAnsi" w:cstheme="minorHAnsi"/>
        </w:rPr>
        <w:t>, na rzecz Oracle.</w:t>
      </w:r>
    </w:p>
    <w:p w14:paraId="7C1925F9" w14:textId="6539E0A1" w:rsidR="008941B0" w:rsidRPr="002A2584" w:rsidRDefault="008941B0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Licencjobiorca zobowiązywany jest do zaprzestania użytkowania programów z dniem wygaśnięcia Umowy Sublicencyjnej, w przypadku licencji </w:t>
      </w:r>
      <w:proofErr w:type="gramStart"/>
      <w:r w:rsidRPr="002A2584">
        <w:rPr>
          <w:rFonts w:asciiTheme="minorHAnsi" w:hAnsiTheme="minorHAnsi" w:cstheme="minorHAnsi"/>
        </w:rPr>
        <w:t>czasowych,</w:t>
      </w:r>
      <w:proofErr w:type="gramEnd"/>
      <w:r w:rsidRPr="002A2584">
        <w:rPr>
          <w:rFonts w:asciiTheme="minorHAnsi" w:hAnsiTheme="minorHAnsi" w:cstheme="minorHAnsi"/>
        </w:rPr>
        <w:t xml:space="preserve"> oraz do zniszczenia bądź zwrotu Licencjodawcy wszystkich kopii programów i ich dokumentacji</w:t>
      </w:r>
      <w:r w:rsidR="00AC7C5B" w:rsidRPr="002A2584">
        <w:rPr>
          <w:rFonts w:asciiTheme="minorHAnsi" w:hAnsiTheme="minorHAnsi" w:cstheme="minorHAnsi"/>
        </w:rPr>
        <w:t>.</w:t>
      </w:r>
      <w:r w:rsidRPr="002A2584">
        <w:rPr>
          <w:rFonts w:asciiTheme="minorHAnsi" w:hAnsiTheme="minorHAnsi" w:cstheme="minorHAnsi"/>
        </w:rPr>
        <w:t xml:space="preserve"> </w:t>
      </w:r>
    </w:p>
    <w:p w14:paraId="7C1925FA" w14:textId="043C5B82" w:rsidR="008941B0" w:rsidRPr="002A2584" w:rsidRDefault="008941B0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Licencjobiorca zobowiązywany jest do stosowania się do przepisów prawa Stanów Zjednoczonych dotyczących ograniczeń eksportowych i innych odpowiednich przepisów dotyczących eksportu i importu, tak aby programy lub jakiekolwiek produkty bezpośrednio od nich pochodzące nie były eksportowane, bezpośrednio lub pośrednio, z</w:t>
      </w:r>
      <w:r w:rsidR="002A2584">
        <w:rPr>
          <w:rFonts w:asciiTheme="minorHAnsi" w:hAnsiTheme="minorHAnsi" w:cstheme="minorHAnsi"/>
        </w:rPr>
        <w:t> </w:t>
      </w:r>
      <w:r w:rsidRPr="002A2584">
        <w:rPr>
          <w:rFonts w:asciiTheme="minorHAnsi" w:hAnsiTheme="minorHAnsi" w:cstheme="minorHAnsi"/>
        </w:rPr>
        <w:t>naruszeniem określonych powyżej przepisów</w:t>
      </w:r>
      <w:r w:rsidR="00AC7C5B" w:rsidRPr="002A2584">
        <w:rPr>
          <w:rFonts w:asciiTheme="minorHAnsi" w:hAnsiTheme="minorHAnsi" w:cstheme="minorHAnsi"/>
        </w:rPr>
        <w:t>.</w:t>
      </w:r>
    </w:p>
    <w:p w14:paraId="7C1925FB" w14:textId="77777777" w:rsidR="008941B0" w:rsidRPr="002A2584" w:rsidRDefault="008941B0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Licencjobiorca zrzeka się jakichkolwiek roszczeń wobec Oracle nie przewidzianych umową zawartą pomiędzy Partnerem i Oracle.</w:t>
      </w:r>
    </w:p>
    <w:p w14:paraId="7C1925FC" w14:textId="05B4A341" w:rsidR="008941B0" w:rsidRPr="002A2584" w:rsidRDefault="008941B0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Zakres gwarancji udzielonych Licencjobiorcy nie wykracza poza ustalenia zawarte w</w:t>
      </w:r>
      <w:r w:rsidR="002A2584">
        <w:rPr>
          <w:rFonts w:asciiTheme="minorHAnsi" w:hAnsiTheme="minorHAnsi" w:cstheme="minorHAnsi"/>
        </w:rPr>
        <w:t> </w:t>
      </w:r>
      <w:r w:rsidR="002D162B" w:rsidRPr="002A2584">
        <w:rPr>
          <w:rFonts w:asciiTheme="minorHAnsi" w:hAnsiTheme="minorHAnsi" w:cstheme="minorHAnsi"/>
        </w:rPr>
        <w:t>„Ramowej umowy dystrybucyjnej</w:t>
      </w:r>
      <w:r w:rsidRPr="002A2584">
        <w:rPr>
          <w:rFonts w:asciiTheme="minorHAnsi" w:hAnsiTheme="minorHAnsi" w:cstheme="minorHAnsi"/>
        </w:rPr>
        <w:t>”, która stanowi załącznik nr 1 do niniejszej Umowy.</w:t>
      </w:r>
    </w:p>
    <w:p w14:paraId="7C1925FD" w14:textId="77777777" w:rsidR="00B75B3A" w:rsidRPr="002A2584" w:rsidRDefault="00B75B3A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Firma Oracle zostaje wyznaczona jako beneficjent niniejszej umowy na zasadach określonych w załączniku nr 1 (</w:t>
      </w:r>
      <w:r w:rsidR="00AC7C5B" w:rsidRPr="002A2584">
        <w:rPr>
          <w:rFonts w:asciiTheme="minorHAnsi" w:hAnsiTheme="minorHAnsi" w:cstheme="minorHAnsi"/>
        </w:rPr>
        <w:t>Ramowa umowa dystrybucyjna</w:t>
      </w:r>
      <w:r w:rsidRPr="002A2584">
        <w:rPr>
          <w:rFonts w:asciiTheme="minorHAnsi" w:hAnsiTheme="minorHAnsi" w:cstheme="minorHAnsi"/>
        </w:rPr>
        <w:t>)</w:t>
      </w:r>
      <w:r w:rsidR="00AC7C5B" w:rsidRPr="002A2584">
        <w:rPr>
          <w:rFonts w:asciiTheme="minorHAnsi" w:hAnsiTheme="minorHAnsi" w:cstheme="minorHAnsi"/>
        </w:rPr>
        <w:t>.</w:t>
      </w:r>
    </w:p>
    <w:p w14:paraId="7C1925FE" w14:textId="77777777" w:rsidR="00C63016" w:rsidRPr="002A2584" w:rsidRDefault="00C63016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Licencjobiorca zobowiązuje się do przestrzegania wszelkich innych postanowień Ramowej umowy dystrybucyjnej i korzystania z aktualizacji i innych świadczeń w sposób zgodny ze wspomnianą umową oraz niniejszą umową.</w:t>
      </w:r>
    </w:p>
    <w:p w14:paraId="7C1925FF" w14:textId="3B4ACA7A" w:rsidR="00C63016" w:rsidRPr="002A2584" w:rsidRDefault="00C63016" w:rsidP="002A2584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Licencjobiorca przyjmuje do wiadomości, że Licencjodawca nie odpowiada za błędy wynikające z niewłaściwego użytkowania aktualizacji w sposób sprzeczny z niniejszą umową, w szczególności za błędy prowadzące do ujawnienia danych osobowych z</w:t>
      </w:r>
      <w:r w:rsidR="002A2584">
        <w:rPr>
          <w:rFonts w:asciiTheme="minorHAnsi" w:hAnsiTheme="minorHAnsi" w:cstheme="minorHAnsi"/>
        </w:rPr>
        <w:t> </w:t>
      </w:r>
      <w:r w:rsidRPr="002A2584">
        <w:rPr>
          <w:rFonts w:asciiTheme="minorHAnsi" w:hAnsiTheme="minorHAnsi" w:cstheme="minorHAnsi"/>
        </w:rPr>
        <w:t>naruszeniem obowiązujących przepisów.</w:t>
      </w:r>
    </w:p>
    <w:p w14:paraId="7C192600" w14:textId="77777777" w:rsidR="008941B0" w:rsidRPr="002A2584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</w:p>
    <w:p w14:paraId="7C192601" w14:textId="77777777" w:rsidR="008941B0" w:rsidRPr="002A2584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§ 4</w:t>
      </w:r>
    </w:p>
    <w:p w14:paraId="7C192602" w14:textId="77777777" w:rsidR="008941B0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USŁUGI SERWISOWE</w:t>
      </w:r>
    </w:p>
    <w:p w14:paraId="0D93FE3A" w14:textId="77777777" w:rsidR="002A2584" w:rsidRPr="002A2584" w:rsidRDefault="002A2584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C192603" w14:textId="77777777" w:rsidR="00B75B3A" w:rsidRPr="002A2584" w:rsidRDefault="00B75B3A" w:rsidP="002A2584">
      <w:pPr>
        <w:pStyle w:val="Tekstpodstawowy3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>W zakresie przesyłania aktualizacji i wsparcia technicznego do oprogramowania Oracle wymienionego w par. 2 Licencjodawca pośredniczy w korzystaniu z usług serwisowych Oracle (</w:t>
      </w:r>
      <w:proofErr w:type="spellStart"/>
      <w:r w:rsidRPr="002A2584">
        <w:rPr>
          <w:rFonts w:asciiTheme="minorHAnsi" w:hAnsiTheme="minorHAnsi" w:cstheme="minorHAnsi"/>
          <w:sz w:val="24"/>
        </w:rPr>
        <w:t>metalink</w:t>
      </w:r>
      <w:proofErr w:type="spellEnd"/>
      <w:r w:rsidRPr="002A2584">
        <w:rPr>
          <w:rFonts w:asciiTheme="minorHAnsi" w:hAnsiTheme="minorHAnsi" w:cstheme="minorHAnsi"/>
          <w:sz w:val="24"/>
        </w:rPr>
        <w:t>).</w:t>
      </w:r>
    </w:p>
    <w:p w14:paraId="7C192604" w14:textId="77777777" w:rsidR="00B75B3A" w:rsidRPr="002A2584" w:rsidRDefault="00B75B3A" w:rsidP="002A2584">
      <w:pPr>
        <w:pStyle w:val="Tekstpodstawowy3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>W zakresie wykorzystania oprogramowania Oracle w połączeniu z USOS Licencjodawca zobowiązuje się świadczyć pomoc techniczną dla Licencjobiorcy.</w:t>
      </w:r>
    </w:p>
    <w:p w14:paraId="7C192605" w14:textId="77777777" w:rsidR="00B75B3A" w:rsidRPr="002A2584" w:rsidRDefault="00B75B3A" w:rsidP="002A2584">
      <w:pPr>
        <w:pStyle w:val="Tekstpodstawowy3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i/>
          <w:sz w:val="24"/>
        </w:rPr>
      </w:pPr>
      <w:r w:rsidRPr="002A2584">
        <w:rPr>
          <w:rFonts w:asciiTheme="minorHAnsi" w:hAnsiTheme="minorHAnsi" w:cstheme="minorHAnsi"/>
          <w:sz w:val="24"/>
        </w:rPr>
        <w:lastRenderedPageBreak/>
        <w:t>Koszty pomocy technicznej, o której mowa w ust. 2, MUCI pokrywa z rocznych składek członków na rzecz projektu USOS</w:t>
      </w:r>
      <w:r w:rsidR="00C63016" w:rsidRPr="002A2584">
        <w:rPr>
          <w:rFonts w:asciiTheme="minorHAnsi" w:hAnsiTheme="minorHAnsi" w:cstheme="minorHAnsi"/>
          <w:sz w:val="24"/>
        </w:rPr>
        <w:t xml:space="preserve"> należnych Licencjodawcy na podstawie odrębnych umów</w:t>
      </w:r>
      <w:r w:rsidRPr="002A2584">
        <w:rPr>
          <w:rFonts w:asciiTheme="minorHAnsi" w:hAnsiTheme="minorHAnsi" w:cstheme="minorHAnsi"/>
          <w:i/>
          <w:sz w:val="24"/>
        </w:rPr>
        <w:t>.</w:t>
      </w:r>
    </w:p>
    <w:p w14:paraId="7C192606" w14:textId="77777777" w:rsidR="008941B0" w:rsidRPr="002A2584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C192608" w14:textId="77777777" w:rsidR="008941B0" w:rsidRPr="002A2584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§ 5</w:t>
      </w:r>
    </w:p>
    <w:p w14:paraId="7C192609" w14:textId="018CB6B0" w:rsidR="008941B0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ROZLICZENIA</w:t>
      </w:r>
    </w:p>
    <w:p w14:paraId="2A32D316" w14:textId="77777777" w:rsidR="002A2584" w:rsidRPr="002A2584" w:rsidRDefault="002A2584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C19260B" w14:textId="56DF15A1" w:rsidR="0052696C" w:rsidRPr="002A2584" w:rsidRDefault="0052696C" w:rsidP="002A2584">
      <w:pPr>
        <w:pStyle w:val="Tekstpodstawowy3"/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 xml:space="preserve">Licencjobiorca zobowiązuje się do zapłacenia wynagrodzenia za otrzymywanie aktualizacji i wsparcia technicznego, o których mowa w § 2 pkt. 1) -2) za okres tam </w:t>
      </w:r>
      <w:proofErr w:type="gramStart"/>
      <w:r w:rsidRPr="002A2584">
        <w:rPr>
          <w:rFonts w:asciiTheme="minorHAnsi" w:hAnsiTheme="minorHAnsi" w:cstheme="minorHAnsi"/>
          <w:sz w:val="24"/>
        </w:rPr>
        <w:t>wymieniony,  na</w:t>
      </w:r>
      <w:proofErr w:type="gramEnd"/>
      <w:r w:rsidRPr="002A2584">
        <w:rPr>
          <w:rFonts w:asciiTheme="minorHAnsi" w:hAnsiTheme="minorHAnsi" w:cstheme="minorHAnsi"/>
          <w:sz w:val="24"/>
        </w:rPr>
        <w:t xml:space="preserve"> wskazane w fakturze konto Uniwersytetu im. Adama Mickiewicza wg stawki </w:t>
      </w:r>
      <w:r w:rsidRPr="002A2584">
        <w:rPr>
          <w:rFonts w:asciiTheme="minorHAnsi" w:hAnsiTheme="minorHAnsi" w:cstheme="minorHAnsi"/>
          <w:b/>
          <w:sz w:val="24"/>
        </w:rPr>
        <w:t>netto</w:t>
      </w:r>
      <w:r w:rsidRPr="002A2584">
        <w:rPr>
          <w:rFonts w:asciiTheme="minorHAnsi" w:hAnsiTheme="minorHAnsi" w:cstheme="minorHAnsi"/>
          <w:sz w:val="24"/>
        </w:rPr>
        <w:t xml:space="preserve"> w łącznej wysokości </w:t>
      </w:r>
      <w:r w:rsidR="00AC7FB1" w:rsidRPr="002A2584">
        <w:rPr>
          <w:rFonts w:asciiTheme="minorHAnsi" w:hAnsiTheme="minorHAnsi" w:cstheme="minorHAnsi"/>
          <w:b/>
          <w:bCs/>
          <w:sz w:val="24"/>
        </w:rPr>
        <w:t>…………………</w:t>
      </w:r>
      <w:proofErr w:type="gramStart"/>
      <w:r w:rsidR="00AC7FB1" w:rsidRPr="002A2584">
        <w:rPr>
          <w:rFonts w:asciiTheme="minorHAnsi" w:hAnsiTheme="minorHAnsi" w:cstheme="minorHAnsi"/>
          <w:b/>
          <w:bCs/>
          <w:sz w:val="24"/>
        </w:rPr>
        <w:t>…….</w:t>
      </w:r>
      <w:proofErr w:type="gramEnd"/>
      <w:r w:rsidR="00AC7FB1" w:rsidRPr="002A2584">
        <w:rPr>
          <w:rFonts w:asciiTheme="minorHAnsi" w:hAnsiTheme="minorHAnsi" w:cstheme="minorHAnsi"/>
          <w:b/>
          <w:bCs/>
          <w:sz w:val="24"/>
        </w:rPr>
        <w:t>.</w:t>
      </w:r>
      <w:r w:rsidR="002621A8" w:rsidRPr="002A2584">
        <w:rPr>
          <w:rFonts w:asciiTheme="minorHAnsi" w:hAnsiTheme="minorHAnsi" w:cstheme="minorHAnsi"/>
          <w:b/>
          <w:bCs/>
          <w:sz w:val="24"/>
        </w:rPr>
        <w:t xml:space="preserve"> zł</w:t>
      </w:r>
      <w:r w:rsidR="002621A8" w:rsidRPr="002A2584">
        <w:rPr>
          <w:rFonts w:asciiTheme="minorHAnsi" w:hAnsiTheme="minorHAnsi" w:cstheme="minorHAnsi"/>
          <w:sz w:val="24"/>
        </w:rPr>
        <w:t xml:space="preserve"> (</w:t>
      </w:r>
      <w:r w:rsidR="00AC7FB1" w:rsidRPr="002A2584">
        <w:rPr>
          <w:rFonts w:asciiTheme="minorHAnsi" w:hAnsiTheme="minorHAnsi" w:cstheme="minorHAnsi"/>
          <w:b/>
          <w:sz w:val="24"/>
        </w:rPr>
        <w:t>słownie: ……………………………</w:t>
      </w:r>
      <w:r w:rsidR="002621A8" w:rsidRPr="002A2584">
        <w:rPr>
          <w:rFonts w:asciiTheme="minorHAnsi" w:hAnsiTheme="minorHAnsi" w:cstheme="minorHAnsi"/>
          <w:b/>
          <w:sz w:val="24"/>
        </w:rPr>
        <w:t>),</w:t>
      </w:r>
      <w:r w:rsidR="00B26E6B" w:rsidRPr="002A2584">
        <w:rPr>
          <w:rFonts w:asciiTheme="minorHAnsi" w:hAnsiTheme="minorHAnsi" w:cstheme="minorHAnsi"/>
          <w:sz w:val="24"/>
        </w:rPr>
        <w:t xml:space="preserve"> </w:t>
      </w:r>
      <w:r w:rsidRPr="002A2584">
        <w:rPr>
          <w:rFonts w:asciiTheme="minorHAnsi" w:hAnsiTheme="minorHAnsi" w:cstheme="minorHAnsi"/>
          <w:sz w:val="24"/>
        </w:rPr>
        <w:t xml:space="preserve">powiększonej o kwotę podatku VAT w wysokości zgodnej z przepisami obowiązującymi w dniu wystawienia faktury, w terminie </w:t>
      </w:r>
      <w:r w:rsidR="00435FF3" w:rsidRPr="002A2584">
        <w:rPr>
          <w:rFonts w:asciiTheme="minorHAnsi" w:hAnsiTheme="minorHAnsi" w:cstheme="minorHAnsi"/>
          <w:sz w:val="24"/>
        </w:rPr>
        <w:t>21 dnia od wystawienia przez</w:t>
      </w:r>
      <w:r w:rsidRPr="002A2584">
        <w:rPr>
          <w:rFonts w:asciiTheme="minorHAnsi" w:hAnsiTheme="minorHAnsi" w:cstheme="minorHAnsi"/>
          <w:sz w:val="24"/>
        </w:rPr>
        <w:t> Uniwersytet im. Adama Mickiewicza</w:t>
      </w:r>
      <w:r w:rsidR="00435FF3" w:rsidRPr="002A2584">
        <w:rPr>
          <w:rFonts w:asciiTheme="minorHAnsi" w:hAnsiTheme="minorHAnsi" w:cstheme="minorHAnsi"/>
          <w:sz w:val="24"/>
        </w:rPr>
        <w:t xml:space="preserve"> w Poznaniu</w:t>
      </w:r>
      <w:r w:rsidRPr="002A2584">
        <w:rPr>
          <w:rFonts w:asciiTheme="minorHAnsi" w:hAnsiTheme="minorHAnsi" w:cstheme="minorHAnsi"/>
          <w:sz w:val="24"/>
        </w:rPr>
        <w:t xml:space="preserve">. </w:t>
      </w:r>
    </w:p>
    <w:p w14:paraId="7C19260C" w14:textId="77777777" w:rsidR="0052696C" w:rsidRPr="002A2584" w:rsidRDefault="0052696C" w:rsidP="002A2584">
      <w:pPr>
        <w:pStyle w:val="Tekstpodstawowy3"/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>Faktury cząstkowe będą wystawiane kwartalnie, na koniec kwartału, po wykonaniu usługi.</w:t>
      </w:r>
    </w:p>
    <w:p w14:paraId="7C19260D" w14:textId="77777777" w:rsidR="0052696C" w:rsidRPr="002A2584" w:rsidRDefault="0052696C" w:rsidP="002A2584">
      <w:pPr>
        <w:pStyle w:val="Tekstpodstawowy3"/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proofErr w:type="gramStart"/>
      <w:r w:rsidRPr="002A2584">
        <w:rPr>
          <w:rFonts w:asciiTheme="minorHAnsi" w:hAnsiTheme="minorHAnsi" w:cstheme="minorHAnsi"/>
          <w:sz w:val="24"/>
        </w:rPr>
        <w:t>Cena</w:t>
      </w:r>
      <w:proofErr w:type="gramEnd"/>
      <w:r w:rsidRPr="002A2584">
        <w:rPr>
          <w:rFonts w:asciiTheme="minorHAnsi" w:hAnsiTheme="minorHAnsi" w:cstheme="minorHAnsi"/>
          <w:sz w:val="24"/>
        </w:rPr>
        <w:t xml:space="preserve"> o której mowa w ust. 1 zawiera opust w wysokości 60% w stosunku do Cennika Oracle.</w:t>
      </w:r>
    </w:p>
    <w:p w14:paraId="7C19260E" w14:textId="3E0B699A" w:rsidR="0052696C" w:rsidRPr="002A2584" w:rsidRDefault="0052696C" w:rsidP="002A2584">
      <w:pPr>
        <w:pStyle w:val="Tekstpodstawowy3"/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 xml:space="preserve">Licencjobiorca zobowiązuje się do zapłacenia jednorazowej opłaty w wysokości 15% kwoty określonej w ust. 1 tj. </w:t>
      </w:r>
      <w:r w:rsidR="00AC7FB1" w:rsidRPr="002A2584">
        <w:rPr>
          <w:rFonts w:asciiTheme="minorHAnsi" w:hAnsiTheme="minorHAnsi" w:cstheme="minorHAnsi"/>
          <w:b/>
          <w:sz w:val="24"/>
        </w:rPr>
        <w:t>……………….</w:t>
      </w:r>
      <w:r w:rsidR="002621A8" w:rsidRPr="002A2584">
        <w:rPr>
          <w:rFonts w:asciiTheme="minorHAnsi" w:hAnsiTheme="minorHAnsi" w:cstheme="minorHAnsi"/>
          <w:b/>
          <w:sz w:val="24"/>
        </w:rPr>
        <w:t xml:space="preserve"> zł (słownie: </w:t>
      </w:r>
      <w:r w:rsidR="00AC7FB1" w:rsidRPr="002A2584">
        <w:rPr>
          <w:rFonts w:asciiTheme="minorHAnsi" w:hAnsiTheme="minorHAnsi" w:cstheme="minorHAnsi"/>
          <w:b/>
          <w:sz w:val="24"/>
        </w:rPr>
        <w:t>…………………</w:t>
      </w:r>
      <w:r w:rsidR="002621A8" w:rsidRPr="002A2584">
        <w:rPr>
          <w:rFonts w:asciiTheme="minorHAnsi" w:hAnsiTheme="minorHAnsi" w:cstheme="minorHAnsi"/>
          <w:b/>
          <w:sz w:val="24"/>
        </w:rPr>
        <w:t>)</w:t>
      </w:r>
      <w:r w:rsidR="002621A8" w:rsidRPr="002A2584">
        <w:rPr>
          <w:rFonts w:asciiTheme="minorHAnsi" w:hAnsiTheme="minorHAnsi" w:cstheme="minorHAnsi"/>
          <w:sz w:val="24"/>
        </w:rPr>
        <w:t xml:space="preserve"> </w:t>
      </w:r>
      <w:r w:rsidRPr="002A2584">
        <w:rPr>
          <w:rFonts w:asciiTheme="minorHAnsi" w:hAnsiTheme="minorHAnsi" w:cstheme="minorHAnsi"/>
          <w:sz w:val="24"/>
        </w:rPr>
        <w:t xml:space="preserve">powiększonej o kwotę podatku VAT w wysokości zgodnej z przepisami obowiązującymi w dniu wystawienia faktury w terminie </w:t>
      </w:r>
      <w:r w:rsidR="00435FF3" w:rsidRPr="002A2584">
        <w:rPr>
          <w:rFonts w:asciiTheme="minorHAnsi" w:hAnsiTheme="minorHAnsi" w:cstheme="minorHAnsi"/>
          <w:sz w:val="24"/>
        </w:rPr>
        <w:t>2</w:t>
      </w:r>
      <w:r w:rsidRPr="002A2584">
        <w:rPr>
          <w:rFonts w:asciiTheme="minorHAnsi" w:hAnsiTheme="minorHAnsi" w:cstheme="minorHAnsi"/>
          <w:sz w:val="24"/>
        </w:rPr>
        <w:t xml:space="preserve">1 dni od </w:t>
      </w:r>
      <w:r w:rsidR="00435FF3" w:rsidRPr="002A2584">
        <w:rPr>
          <w:rFonts w:asciiTheme="minorHAnsi" w:hAnsiTheme="minorHAnsi" w:cstheme="minorHAnsi"/>
          <w:sz w:val="24"/>
        </w:rPr>
        <w:t>wystawienia</w:t>
      </w:r>
      <w:r w:rsidRPr="002A2584">
        <w:rPr>
          <w:rFonts w:asciiTheme="minorHAnsi" w:hAnsiTheme="minorHAnsi" w:cstheme="minorHAnsi"/>
          <w:sz w:val="24"/>
        </w:rPr>
        <w:t xml:space="preserve"> </w:t>
      </w:r>
      <w:r w:rsidRPr="002A2584">
        <w:rPr>
          <w:rFonts w:asciiTheme="minorHAnsi" w:hAnsiTheme="minorHAnsi" w:cstheme="minorHAnsi"/>
          <w:iCs/>
          <w:sz w:val="24"/>
        </w:rPr>
        <w:t xml:space="preserve">faktury </w:t>
      </w:r>
      <w:r w:rsidR="00435FF3" w:rsidRPr="002A2584">
        <w:rPr>
          <w:rFonts w:asciiTheme="minorHAnsi" w:hAnsiTheme="minorHAnsi" w:cstheme="minorHAnsi"/>
          <w:iCs/>
          <w:sz w:val="24"/>
        </w:rPr>
        <w:t xml:space="preserve">przez </w:t>
      </w:r>
      <w:r w:rsidRPr="002A2584">
        <w:rPr>
          <w:rFonts w:asciiTheme="minorHAnsi" w:hAnsiTheme="minorHAnsi" w:cstheme="minorHAnsi"/>
          <w:sz w:val="24"/>
        </w:rPr>
        <w:t>Uniwersytet im. Adama Mickiewicza</w:t>
      </w:r>
      <w:r w:rsidR="00435FF3" w:rsidRPr="002A2584">
        <w:rPr>
          <w:rFonts w:asciiTheme="minorHAnsi" w:hAnsiTheme="minorHAnsi" w:cstheme="minorHAnsi"/>
          <w:sz w:val="24"/>
        </w:rPr>
        <w:t xml:space="preserve"> w Poznaniu</w:t>
      </w:r>
      <w:r w:rsidRPr="002A2584">
        <w:rPr>
          <w:rFonts w:asciiTheme="minorHAnsi" w:hAnsiTheme="minorHAnsi" w:cstheme="minorHAnsi"/>
          <w:sz w:val="24"/>
        </w:rPr>
        <w:t xml:space="preserve"> tytułem pokrycia kosztów wykonywania umowy przez MUCI, niezależnie od zapłaty wynagrodzenia, o którym mowa w ust. 1.</w:t>
      </w:r>
    </w:p>
    <w:p w14:paraId="7C19260F" w14:textId="39F0A49C" w:rsidR="0052696C" w:rsidRPr="002A2584" w:rsidRDefault="0052696C" w:rsidP="002A2584">
      <w:pPr>
        <w:pStyle w:val="Tekstpodstawowy3"/>
        <w:numPr>
          <w:ilvl w:val="0"/>
          <w:numId w:val="16"/>
        </w:numPr>
        <w:tabs>
          <w:tab w:val="clear" w:pos="36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>W razie niezapłacenia faktury w terminie Uniwersytet im. Adama Mickiewicza</w:t>
      </w:r>
      <w:r w:rsidR="00435FF3" w:rsidRPr="002A2584">
        <w:rPr>
          <w:rFonts w:asciiTheme="minorHAnsi" w:hAnsiTheme="minorHAnsi" w:cstheme="minorHAnsi"/>
          <w:sz w:val="24"/>
        </w:rPr>
        <w:t xml:space="preserve"> w Poznaniu</w:t>
      </w:r>
      <w:r w:rsidRPr="002A2584">
        <w:rPr>
          <w:rFonts w:asciiTheme="minorHAnsi" w:hAnsiTheme="minorHAnsi" w:cstheme="minorHAnsi"/>
          <w:sz w:val="24"/>
        </w:rPr>
        <w:t xml:space="preserve"> naliczy odsetki ustawowe za opóźnienie.</w:t>
      </w:r>
    </w:p>
    <w:p w14:paraId="7C192610" w14:textId="77777777" w:rsidR="005E5164" w:rsidRPr="002A2584" w:rsidRDefault="005E5164" w:rsidP="002A2584">
      <w:pPr>
        <w:pStyle w:val="Tekstpodstawowy3"/>
        <w:spacing w:line="276" w:lineRule="auto"/>
        <w:rPr>
          <w:rFonts w:asciiTheme="minorHAnsi" w:hAnsiTheme="minorHAnsi" w:cstheme="minorHAnsi"/>
          <w:sz w:val="24"/>
        </w:rPr>
      </w:pPr>
    </w:p>
    <w:p w14:paraId="7C192611" w14:textId="77777777" w:rsidR="002D162B" w:rsidRPr="002A2584" w:rsidRDefault="002D162B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§ 6</w:t>
      </w:r>
    </w:p>
    <w:p w14:paraId="7C192612" w14:textId="77777777" w:rsidR="002D162B" w:rsidRDefault="002D162B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KLAUZULA INFORMACYJNA</w:t>
      </w:r>
    </w:p>
    <w:p w14:paraId="209F24CB" w14:textId="77777777" w:rsidR="002A2584" w:rsidRPr="002A2584" w:rsidRDefault="002A2584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C192613" w14:textId="77777777" w:rsidR="002D162B" w:rsidRPr="002A2584" w:rsidRDefault="002D162B" w:rsidP="002A2584">
      <w:pPr>
        <w:widowControl w:val="0"/>
        <w:numPr>
          <w:ilvl w:val="0"/>
          <w:numId w:val="20"/>
        </w:numPr>
        <w:suppressAutoHyphens/>
        <w:spacing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2A2584">
        <w:rPr>
          <w:rFonts w:asciiTheme="minorHAnsi" w:eastAsia="Calibri" w:hAnsiTheme="minorHAnsi" w:cstheme="minorHAnsi"/>
          <w:shd w:val="clear" w:color="auto" w:fill="FFFFFF"/>
          <w:lang w:eastAsia="en-US"/>
        </w:rPr>
        <w:t>Dla celów związanych z wykonywaniem Umowy</w:t>
      </w:r>
      <w:r w:rsidRPr="002A2584">
        <w:rPr>
          <w:rFonts w:asciiTheme="minorHAnsi" w:eastAsia="Calibri" w:hAnsiTheme="minorHAnsi" w:cstheme="minorHAnsi"/>
          <w:lang w:eastAsia="en-US"/>
        </w:rPr>
        <w:t xml:space="preserve"> </w:t>
      </w:r>
      <w:r w:rsidRPr="002A2584">
        <w:rPr>
          <w:rFonts w:asciiTheme="minorHAnsi" w:eastAsia="Calibri" w:hAnsiTheme="minorHAnsi" w:cstheme="minorHAnsi"/>
          <w:shd w:val="clear" w:color="auto" w:fill="FFFFFF"/>
          <w:lang w:eastAsia="en-US"/>
        </w:rPr>
        <w:t xml:space="preserve">istnieje konieczność wzajemnego udostępnienia danych osobowych Stron </w:t>
      </w:r>
      <w:proofErr w:type="gramStart"/>
      <w:r w:rsidRPr="002A2584">
        <w:rPr>
          <w:rFonts w:asciiTheme="minorHAnsi" w:eastAsia="Calibri" w:hAnsiTheme="minorHAnsi" w:cstheme="minorHAnsi"/>
          <w:shd w:val="clear" w:color="auto" w:fill="FFFFFF"/>
          <w:lang w:eastAsia="en-US"/>
        </w:rPr>
        <w:t>Umowy</w:t>
      </w:r>
      <w:proofErr w:type="gramEnd"/>
      <w:r w:rsidRPr="002A2584">
        <w:rPr>
          <w:rFonts w:asciiTheme="minorHAnsi" w:eastAsia="Calibri" w:hAnsiTheme="minorHAnsi" w:cstheme="minorHAnsi"/>
          <w:shd w:val="clear" w:color="auto" w:fill="FFFFFF"/>
          <w:lang w:eastAsia="en-US"/>
        </w:rPr>
        <w:t xml:space="preserve"> a jeżeli ma to zastosowanie również ich przedstawicieli, osób wskazanych do kontaktu lub osób, których dane będą przetwarzane w związku z realizacją przedmiotu Umowy. </w:t>
      </w:r>
    </w:p>
    <w:p w14:paraId="7C192614" w14:textId="77777777" w:rsidR="002D162B" w:rsidRPr="002A2584" w:rsidRDefault="002D162B" w:rsidP="002A2584">
      <w:pPr>
        <w:widowControl w:val="0"/>
        <w:numPr>
          <w:ilvl w:val="0"/>
          <w:numId w:val="20"/>
        </w:numPr>
        <w:suppressAutoHyphens/>
        <w:spacing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2A2584">
        <w:rPr>
          <w:rFonts w:asciiTheme="minorHAnsi" w:eastAsia="Calibri" w:hAnsiTheme="minorHAnsi" w:cstheme="minorHAnsi"/>
          <w:lang w:eastAsia="en-US"/>
        </w:rPr>
        <w:t>Każda Strona oświadcza, że w celu wykonania obowiązków informacyjnych określonych w RODO osobom, których dane będą udostępnione przedstawiona zostanie (do zapoznania się) treść klauzuli informacyjnej, której wzory stanowią załączniki nr 2 i 3</w:t>
      </w:r>
      <w:r w:rsidRPr="002A2584">
        <w:rPr>
          <w:rFonts w:asciiTheme="minorHAnsi" w:eastAsia="Calibri" w:hAnsiTheme="minorHAnsi" w:cstheme="minorHAnsi"/>
          <w:color w:val="FF0000"/>
          <w:lang w:eastAsia="en-US"/>
        </w:rPr>
        <w:t xml:space="preserve"> </w:t>
      </w:r>
      <w:r w:rsidRPr="002A2584">
        <w:rPr>
          <w:rFonts w:asciiTheme="minorHAnsi" w:eastAsia="Calibri" w:hAnsiTheme="minorHAnsi" w:cstheme="minorHAnsi"/>
          <w:lang w:eastAsia="en-US"/>
        </w:rPr>
        <w:t>do Umowy.</w:t>
      </w:r>
    </w:p>
    <w:p w14:paraId="7C192615" w14:textId="77777777" w:rsidR="002D162B" w:rsidRPr="002A2584" w:rsidRDefault="002D162B" w:rsidP="002A2584">
      <w:pPr>
        <w:widowControl w:val="0"/>
        <w:numPr>
          <w:ilvl w:val="0"/>
          <w:numId w:val="20"/>
        </w:numPr>
        <w:suppressAutoHyphens/>
        <w:spacing w:line="276" w:lineRule="auto"/>
        <w:ind w:left="567" w:hanging="567"/>
        <w:contextualSpacing/>
        <w:jc w:val="both"/>
        <w:rPr>
          <w:rFonts w:asciiTheme="minorHAnsi" w:eastAsia="Calibri" w:hAnsiTheme="minorHAnsi" w:cstheme="minorHAnsi"/>
          <w:lang w:eastAsia="en-US"/>
        </w:rPr>
      </w:pPr>
      <w:r w:rsidRPr="002A2584">
        <w:rPr>
          <w:rFonts w:asciiTheme="minorHAnsi" w:eastAsia="Calibri" w:hAnsiTheme="minorHAnsi" w:cstheme="minorHAnsi"/>
          <w:shd w:val="clear" w:color="auto" w:fill="FFFFFF"/>
          <w:lang w:eastAsia="en-US"/>
        </w:rPr>
        <w:t>Każda ze Stron będzie przetwarzała udostępnione jej dane osobowe na własną odpowiedzialność i w zgodzie z przepisami prawa.</w:t>
      </w:r>
    </w:p>
    <w:p w14:paraId="7C192617" w14:textId="77777777" w:rsidR="002D162B" w:rsidRPr="002A2584" w:rsidRDefault="002D162B" w:rsidP="002A2584">
      <w:pPr>
        <w:spacing w:line="276" w:lineRule="auto"/>
        <w:jc w:val="both"/>
        <w:rPr>
          <w:rFonts w:asciiTheme="minorHAnsi" w:hAnsiTheme="minorHAnsi" w:cstheme="minorHAnsi"/>
        </w:rPr>
      </w:pPr>
    </w:p>
    <w:p w14:paraId="59EEC033" w14:textId="77777777" w:rsidR="002A2584" w:rsidRDefault="002A258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7C192618" w14:textId="1453479B" w:rsidR="008941B0" w:rsidRPr="002A2584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lastRenderedPageBreak/>
        <w:t xml:space="preserve">§ </w:t>
      </w:r>
      <w:r w:rsidR="002D162B" w:rsidRPr="002A2584">
        <w:rPr>
          <w:rFonts w:asciiTheme="minorHAnsi" w:hAnsiTheme="minorHAnsi" w:cstheme="minorHAnsi"/>
          <w:b/>
        </w:rPr>
        <w:t>7</w:t>
      </w:r>
    </w:p>
    <w:p w14:paraId="7C192619" w14:textId="77777777" w:rsidR="008941B0" w:rsidRDefault="008941B0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POSTANOWIENIA KOŃCOWE</w:t>
      </w:r>
    </w:p>
    <w:p w14:paraId="20E1FADE" w14:textId="77777777" w:rsidR="002A2584" w:rsidRPr="002A2584" w:rsidRDefault="002A2584" w:rsidP="002A2584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C19261A" w14:textId="77777777" w:rsidR="008941B0" w:rsidRPr="002A2584" w:rsidRDefault="008941B0" w:rsidP="002A2584">
      <w:pPr>
        <w:pStyle w:val="Tekstpodstawowy3"/>
        <w:spacing w:line="276" w:lineRule="auto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>1. W sprawach nieuregulowanych w Umowie zastosowanie mają przepisy Kodeksu cywilnego oraz ustawy o prawie autorskim i prawach pokrewnych.</w:t>
      </w:r>
    </w:p>
    <w:p w14:paraId="7C19261B" w14:textId="7F6F015F" w:rsidR="008941B0" w:rsidRPr="002A2584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2. Wszelkie zmiany niniejszej umowy dla swej ważności wymagają formy pisemnego aneksu podpisanego przez obie Strony</w:t>
      </w:r>
      <w:r w:rsidR="0098777D" w:rsidRPr="002A2584">
        <w:rPr>
          <w:rFonts w:asciiTheme="minorHAnsi" w:hAnsiTheme="minorHAnsi" w:cstheme="minorHAnsi"/>
        </w:rPr>
        <w:t>.</w:t>
      </w:r>
    </w:p>
    <w:p w14:paraId="7C19261C" w14:textId="77777777" w:rsidR="008941B0" w:rsidRPr="002A2584" w:rsidRDefault="008941B0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3. Wszelkie sprawy sporne, niemożliwe do rozstrzygnięcia w drodze rokowań, będą podlegały rozpatrzeniu przez sad powszechny właściwy dla siedziby Licencjodawcy.</w:t>
      </w:r>
    </w:p>
    <w:p w14:paraId="7C19261E" w14:textId="015D2778" w:rsidR="008941B0" w:rsidRPr="002A2584" w:rsidRDefault="008941B0" w:rsidP="002A2584">
      <w:pPr>
        <w:pStyle w:val="Tekstpodstawowy3"/>
        <w:spacing w:line="276" w:lineRule="auto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>4. Umowę sporządzono w dwóch jednobrzmiących egzemplarzach, po jednym dla każdej ze Stron.</w:t>
      </w:r>
    </w:p>
    <w:p w14:paraId="7C192621" w14:textId="77777777" w:rsidR="00B75B3A" w:rsidRPr="002A2584" w:rsidRDefault="00B75B3A" w:rsidP="002A2584">
      <w:pPr>
        <w:spacing w:line="276" w:lineRule="auto"/>
        <w:rPr>
          <w:rFonts w:asciiTheme="minorHAnsi" w:hAnsiTheme="minorHAnsi" w:cstheme="minorHAnsi"/>
        </w:rPr>
      </w:pPr>
    </w:p>
    <w:p w14:paraId="7C192622" w14:textId="77777777" w:rsidR="008941B0" w:rsidRPr="002A2584" w:rsidRDefault="008941B0" w:rsidP="002A2584">
      <w:pPr>
        <w:pStyle w:val="Nagwek1"/>
        <w:spacing w:line="276" w:lineRule="auto"/>
        <w:rPr>
          <w:rFonts w:asciiTheme="minorHAnsi" w:hAnsiTheme="minorHAnsi" w:cstheme="minorHAnsi"/>
          <w:sz w:val="24"/>
        </w:rPr>
      </w:pPr>
      <w:r w:rsidRPr="002A2584">
        <w:rPr>
          <w:rFonts w:asciiTheme="minorHAnsi" w:hAnsiTheme="minorHAnsi" w:cstheme="minorHAnsi"/>
          <w:sz w:val="24"/>
        </w:rPr>
        <w:t xml:space="preserve">LICENCJODAWCA </w:t>
      </w:r>
      <w:r w:rsidRPr="002A2584">
        <w:rPr>
          <w:rFonts w:asciiTheme="minorHAnsi" w:hAnsiTheme="minorHAnsi" w:cstheme="minorHAnsi"/>
          <w:sz w:val="24"/>
        </w:rPr>
        <w:tab/>
      </w:r>
      <w:r w:rsidRPr="002A2584">
        <w:rPr>
          <w:rFonts w:asciiTheme="minorHAnsi" w:hAnsiTheme="minorHAnsi" w:cstheme="minorHAnsi"/>
          <w:sz w:val="24"/>
        </w:rPr>
        <w:tab/>
      </w:r>
      <w:r w:rsidRPr="002A2584">
        <w:rPr>
          <w:rFonts w:asciiTheme="minorHAnsi" w:hAnsiTheme="minorHAnsi" w:cstheme="minorHAnsi"/>
          <w:sz w:val="24"/>
        </w:rPr>
        <w:tab/>
      </w:r>
      <w:r w:rsidRPr="002A2584">
        <w:rPr>
          <w:rFonts w:asciiTheme="minorHAnsi" w:hAnsiTheme="minorHAnsi" w:cstheme="minorHAnsi"/>
          <w:sz w:val="24"/>
        </w:rPr>
        <w:tab/>
      </w:r>
      <w:r w:rsidRPr="002A2584">
        <w:rPr>
          <w:rFonts w:asciiTheme="minorHAnsi" w:hAnsiTheme="minorHAnsi" w:cstheme="minorHAnsi"/>
          <w:sz w:val="24"/>
        </w:rPr>
        <w:tab/>
      </w:r>
      <w:r w:rsidRPr="002A2584">
        <w:rPr>
          <w:rFonts w:asciiTheme="minorHAnsi" w:hAnsiTheme="minorHAnsi" w:cstheme="minorHAnsi"/>
          <w:sz w:val="24"/>
        </w:rPr>
        <w:tab/>
        <w:t>LICENCJOBIORCA</w:t>
      </w:r>
    </w:p>
    <w:p w14:paraId="7C192623" w14:textId="77777777" w:rsidR="008941B0" w:rsidRPr="002A2584" w:rsidRDefault="008941B0" w:rsidP="002A2584">
      <w:pPr>
        <w:spacing w:line="276" w:lineRule="auto"/>
        <w:rPr>
          <w:rFonts w:asciiTheme="minorHAnsi" w:hAnsiTheme="minorHAnsi" w:cstheme="minorHAnsi"/>
        </w:rPr>
      </w:pPr>
    </w:p>
    <w:p w14:paraId="7C192624" w14:textId="77777777" w:rsidR="008941B0" w:rsidRPr="002A2584" w:rsidRDefault="008941B0" w:rsidP="002A2584">
      <w:pPr>
        <w:spacing w:line="276" w:lineRule="auto"/>
        <w:rPr>
          <w:rFonts w:asciiTheme="minorHAnsi" w:hAnsiTheme="minorHAnsi" w:cstheme="minorHAnsi"/>
        </w:rPr>
      </w:pPr>
    </w:p>
    <w:p w14:paraId="3F3600AD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38EA60E7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60537B02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6E1288E0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75C808AF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6A6C45E6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7C2598C3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60DF616F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2FEEDDE3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4AFC18B8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603A0B96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55E449D6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1A6128CC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3264DD13" w14:textId="77777777" w:rsidR="00645DCA" w:rsidRPr="002A2584" w:rsidRDefault="00645DCA" w:rsidP="002A2584">
      <w:pPr>
        <w:spacing w:line="276" w:lineRule="auto"/>
        <w:rPr>
          <w:rFonts w:asciiTheme="minorHAnsi" w:hAnsiTheme="minorHAnsi" w:cstheme="minorHAnsi"/>
        </w:rPr>
      </w:pPr>
    </w:p>
    <w:p w14:paraId="7C192625" w14:textId="77777777" w:rsidR="008941B0" w:rsidRPr="002A2584" w:rsidRDefault="008941B0" w:rsidP="002A2584">
      <w:pPr>
        <w:spacing w:line="276" w:lineRule="auto"/>
        <w:rPr>
          <w:rFonts w:asciiTheme="minorHAnsi" w:hAnsiTheme="minorHAnsi" w:cstheme="minorHAnsi"/>
        </w:rPr>
      </w:pPr>
    </w:p>
    <w:p w14:paraId="7C192626" w14:textId="77777777" w:rsidR="008941B0" w:rsidRPr="002A2584" w:rsidRDefault="008941B0" w:rsidP="002A2584">
      <w:pPr>
        <w:spacing w:line="276" w:lineRule="auto"/>
        <w:rPr>
          <w:rFonts w:asciiTheme="minorHAnsi" w:hAnsiTheme="minorHAnsi" w:cstheme="minorHAnsi"/>
          <w:b/>
        </w:rPr>
      </w:pPr>
      <w:r w:rsidRPr="002A2584">
        <w:rPr>
          <w:rFonts w:asciiTheme="minorHAnsi" w:hAnsiTheme="minorHAnsi" w:cstheme="minorHAnsi"/>
          <w:b/>
        </w:rPr>
        <w:t>Załącznik:</w:t>
      </w:r>
    </w:p>
    <w:p w14:paraId="7C192627" w14:textId="77777777" w:rsidR="008941B0" w:rsidRPr="002A2584" w:rsidRDefault="008941B0" w:rsidP="002A2584">
      <w:pPr>
        <w:spacing w:line="276" w:lineRule="auto"/>
        <w:rPr>
          <w:rFonts w:asciiTheme="minorHAnsi" w:hAnsiTheme="minorHAnsi" w:cstheme="minorHAnsi"/>
        </w:rPr>
      </w:pPr>
    </w:p>
    <w:p w14:paraId="7C192628" w14:textId="77777777" w:rsidR="005E5164" w:rsidRPr="002A2584" w:rsidRDefault="008941B0" w:rsidP="002A2584">
      <w:pPr>
        <w:spacing w:line="276" w:lineRule="auto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1. </w:t>
      </w:r>
      <w:r w:rsidR="00C63016" w:rsidRPr="002A2584">
        <w:rPr>
          <w:rFonts w:asciiTheme="minorHAnsi" w:hAnsiTheme="minorHAnsi" w:cstheme="minorHAnsi"/>
        </w:rPr>
        <w:t>Ramowa umowa dystrybucyjna.</w:t>
      </w:r>
    </w:p>
    <w:p w14:paraId="7C192629" w14:textId="77777777" w:rsidR="005E5164" w:rsidRPr="002A2584" w:rsidRDefault="002D162B" w:rsidP="002A2584">
      <w:pPr>
        <w:spacing w:line="276" w:lineRule="auto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2. Klauzula informacyjna licencjodawcy</w:t>
      </w:r>
    </w:p>
    <w:p w14:paraId="7C19262A" w14:textId="77777777" w:rsidR="005E5164" w:rsidRPr="002A2584" w:rsidRDefault="002D162B" w:rsidP="002A2584">
      <w:pPr>
        <w:spacing w:line="276" w:lineRule="auto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3. Klauzula informacyjna licencjobiorcy</w:t>
      </w:r>
    </w:p>
    <w:p w14:paraId="7C19262B" w14:textId="77777777" w:rsidR="002760CD" w:rsidRPr="002A2584" w:rsidRDefault="002760CD" w:rsidP="002A2584">
      <w:pPr>
        <w:spacing w:line="276" w:lineRule="auto"/>
        <w:rPr>
          <w:rFonts w:asciiTheme="minorHAnsi" w:hAnsiTheme="minorHAnsi" w:cstheme="minorHAnsi"/>
        </w:rPr>
      </w:pPr>
    </w:p>
    <w:p w14:paraId="7C19262C" w14:textId="77777777" w:rsidR="002760CD" w:rsidRPr="002A2584" w:rsidRDefault="002760CD" w:rsidP="002A2584">
      <w:pPr>
        <w:spacing w:line="276" w:lineRule="auto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br w:type="page"/>
      </w:r>
    </w:p>
    <w:p w14:paraId="7C19262D" w14:textId="77777777" w:rsidR="002760CD" w:rsidRPr="002A2584" w:rsidRDefault="002760CD" w:rsidP="002A2584">
      <w:pPr>
        <w:spacing w:line="276" w:lineRule="auto"/>
        <w:rPr>
          <w:rFonts w:asciiTheme="minorHAnsi" w:hAnsiTheme="minorHAnsi" w:cstheme="minorHAnsi"/>
        </w:rPr>
      </w:pPr>
    </w:p>
    <w:p w14:paraId="7C19262E" w14:textId="77777777" w:rsidR="002D162B" w:rsidRPr="002A2584" w:rsidRDefault="002D162B" w:rsidP="002A2584">
      <w:pPr>
        <w:spacing w:line="276" w:lineRule="auto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Załącznik 2</w:t>
      </w:r>
    </w:p>
    <w:p w14:paraId="7C19262F" w14:textId="77777777" w:rsidR="002D162B" w:rsidRPr="002A2584" w:rsidRDefault="002D162B" w:rsidP="002A2584">
      <w:pPr>
        <w:spacing w:line="276" w:lineRule="auto"/>
        <w:jc w:val="center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KLAUZULA INFORMACYJNA LICENCJODAWCY</w:t>
      </w:r>
    </w:p>
    <w:p w14:paraId="7C192630" w14:textId="77777777" w:rsidR="002D162B" w:rsidRPr="002A2584" w:rsidRDefault="002D162B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„RODO”, Licencjodawca przedstawia obowiązek informacyjny względem osób reprezentujących Licencjobiorcę, jego pełnomocników, itp., a także pracowników, którzy są osobami kontaktowymi Licencjobiorcy.</w:t>
      </w:r>
    </w:p>
    <w:p w14:paraId="7C192631" w14:textId="77777777" w:rsidR="002D162B" w:rsidRPr="002A2584" w:rsidRDefault="002D162B" w:rsidP="002A2584">
      <w:pPr>
        <w:spacing w:line="276" w:lineRule="auto"/>
        <w:jc w:val="both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Mając na uwadze powyższe uprzejmie informuję, że:</w:t>
      </w:r>
    </w:p>
    <w:p w14:paraId="7C192632" w14:textId="77777777" w:rsidR="002D162B" w:rsidRPr="002A2584" w:rsidRDefault="002D162B" w:rsidP="002A2584">
      <w:pPr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bCs/>
        </w:rPr>
      </w:pPr>
      <w:r w:rsidRPr="002A2584">
        <w:rPr>
          <w:rFonts w:asciiTheme="minorHAnsi" w:hAnsiTheme="minorHAnsi" w:cstheme="minorHAnsi"/>
        </w:rPr>
        <w:t xml:space="preserve">1. Administratorem danych osobowych osób reprezentujących Państwa Podmiot oraz osób wskazanych przez Państwa, jako osoby do kontaktu i </w:t>
      </w:r>
      <w:proofErr w:type="gramStart"/>
      <w:r w:rsidRPr="002A2584">
        <w:rPr>
          <w:rFonts w:asciiTheme="minorHAnsi" w:hAnsiTheme="minorHAnsi" w:cstheme="minorHAnsi"/>
        </w:rPr>
        <w:t xml:space="preserve">reprezentacji  </w:t>
      </w:r>
      <w:r w:rsidRPr="002A2584">
        <w:rPr>
          <w:rFonts w:asciiTheme="minorHAnsi" w:hAnsiTheme="minorHAnsi" w:cstheme="minorHAnsi"/>
          <w:bCs/>
        </w:rPr>
        <w:t>jest</w:t>
      </w:r>
      <w:proofErr w:type="gramEnd"/>
      <w:r w:rsidRPr="002A2584">
        <w:rPr>
          <w:rFonts w:asciiTheme="minorHAnsi" w:hAnsiTheme="minorHAnsi" w:cstheme="minorHAnsi"/>
          <w:bCs/>
        </w:rPr>
        <w:t xml:space="preserve"> </w:t>
      </w:r>
      <w:r w:rsidRPr="002A2584">
        <w:rPr>
          <w:rFonts w:asciiTheme="minorHAnsi" w:hAnsiTheme="minorHAnsi" w:cstheme="minorHAnsi"/>
          <w:b/>
          <w:lang w:eastAsia="en-US"/>
        </w:rPr>
        <w:t>Uniwersytet im. Adama Mickiewicza z siedzibą w Poznaniu (61-712), ul. Wieniawskiego 1, NIP: 777-00-06-350</w:t>
      </w:r>
      <w:r w:rsidRPr="002A2584">
        <w:rPr>
          <w:rFonts w:asciiTheme="minorHAnsi" w:hAnsiTheme="minorHAnsi" w:cstheme="minorHAnsi"/>
          <w:u w:val="single"/>
          <w:lang w:eastAsia="en-US"/>
        </w:rPr>
        <w:t xml:space="preserve">; </w:t>
      </w:r>
      <w:r w:rsidRPr="002A2584">
        <w:rPr>
          <w:rFonts w:asciiTheme="minorHAnsi" w:hAnsiTheme="minorHAnsi" w:cstheme="minorHAnsi"/>
          <w:color w:val="000000"/>
          <w:u w:val="single"/>
          <w:lang w:eastAsia="en-US"/>
        </w:rPr>
        <w:t>REGON: 00001293.</w:t>
      </w:r>
    </w:p>
    <w:p w14:paraId="7C192633" w14:textId="77777777" w:rsidR="002D162B" w:rsidRPr="002A2584" w:rsidRDefault="002D162B" w:rsidP="002A2584">
      <w:pPr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bCs/>
        </w:rPr>
      </w:pPr>
      <w:r w:rsidRPr="002A2584">
        <w:rPr>
          <w:rFonts w:asciiTheme="minorHAnsi" w:hAnsiTheme="minorHAnsi" w:cstheme="minorHAnsi"/>
        </w:rPr>
        <w:t xml:space="preserve">2. Administrator wyznaczył Inspektora Ochrony </w:t>
      </w:r>
      <w:proofErr w:type="gramStart"/>
      <w:r w:rsidRPr="002A2584">
        <w:rPr>
          <w:rFonts w:asciiTheme="minorHAnsi" w:hAnsiTheme="minorHAnsi" w:cstheme="minorHAnsi"/>
        </w:rPr>
        <w:t>Danych</w:t>
      </w:r>
      <w:proofErr w:type="gramEnd"/>
      <w:r w:rsidRPr="002A2584">
        <w:rPr>
          <w:rFonts w:asciiTheme="minorHAnsi" w:hAnsiTheme="minorHAnsi" w:cstheme="minorHAnsi"/>
        </w:rPr>
        <w:t xml:space="preserve"> z którym można się skontaktować mailowo, wysyłając wiadomość na adres: iod@amu.edu.pl.</w:t>
      </w:r>
    </w:p>
    <w:p w14:paraId="7C192634" w14:textId="77777777" w:rsidR="002D162B" w:rsidRPr="002A2584" w:rsidRDefault="002D162B" w:rsidP="002A2584">
      <w:pPr>
        <w:numPr>
          <w:ilvl w:val="0"/>
          <w:numId w:val="19"/>
        </w:numPr>
        <w:spacing w:line="276" w:lineRule="auto"/>
        <w:jc w:val="both"/>
        <w:textAlignment w:val="baseline"/>
        <w:rPr>
          <w:rFonts w:asciiTheme="minorHAnsi" w:hAnsiTheme="minorHAnsi" w:cstheme="minorHAnsi"/>
          <w:bCs/>
        </w:rPr>
      </w:pPr>
      <w:r w:rsidRPr="002A2584">
        <w:rPr>
          <w:rFonts w:asciiTheme="minorHAnsi" w:hAnsiTheme="minorHAnsi" w:cstheme="minorHAnsi"/>
        </w:rPr>
        <w:t>Dane osobowe:  </w:t>
      </w:r>
    </w:p>
    <w:p w14:paraId="7C192635" w14:textId="77777777" w:rsidR="002D162B" w:rsidRPr="002A2584" w:rsidRDefault="002D162B" w:rsidP="002A2584">
      <w:pPr>
        <w:numPr>
          <w:ilvl w:val="0"/>
          <w:numId w:val="18"/>
        </w:numPr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osób reprezentujących Państwa Podmiot, będą przetwarzane na podstawie obowiązku prawnego, o którym mowa w art. 6 ust. 1 lit. c RODO wynikającego </w:t>
      </w:r>
      <w:proofErr w:type="gramStart"/>
      <w:r w:rsidRPr="002A2584">
        <w:rPr>
          <w:rFonts w:asciiTheme="minorHAnsi" w:hAnsiTheme="minorHAnsi" w:cstheme="minorHAnsi"/>
        </w:rPr>
        <w:t>z</w:t>
      </w:r>
      <w:r w:rsidRPr="002A2584">
        <w:rPr>
          <w:rFonts w:asciiTheme="minorHAnsi" w:hAnsiTheme="minorHAnsi" w:cstheme="minorHAnsi"/>
          <w:i/>
          <w:iCs/>
        </w:rPr>
        <w:t xml:space="preserve">  </w:t>
      </w:r>
      <w:r w:rsidRPr="002A2584">
        <w:rPr>
          <w:rFonts w:asciiTheme="minorHAnsi" w:hAnsiTheme="minorHAnsi" w:cstheme="minorHAnsi"/>
        </w:rPr>
        <w:t>przepisów</w:t>
      </w:r>
      <w:proofErr w:type="gramEnd"/>
      <w:r w:rsidRPr="002A2584">
        <w:rPr>
          <w:rFonts w:asciiTheme="minorHAnsi" w:hAnsiTheme="minorHAnsi" w:cstheme="minorHAnsi"/>
        </w:rPr>
        <w:t xml:space="preserve"> prawa określających umocowanie do reprezentowania – w zakresie ważności umów i właściwej reprezentacji stron w celu zawarcia oraz należytej realizacji niniejszej umowy. Podane tych danych jest warunkiem zawarcia umowy lub ważności podejmowanych czynności. </w:t>
      </w:r>
    </w:p>
    <w:p w14:paraId="7C192636" w14:textId="77777777" w:rsidR="002D162B" w:rsidRPr="002A2584" w:rsidRDefault="002D162B" w:rsidP="002A2584">
      <w:pPr>
        <w:numPr>
          <w:ilvl w:val="0"/>
          <w:numId w:val="18"/>
        </w:numPr>
        <w:spacing w:line="276" w:lineRule="auto"/>
        <w:jc w:val="both"/>
        <w:textAlignment w:val="baseline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2A2584">
        <w:rPr>
          <w:rFonts w:asciiTheme="minorHAnsi" w:hAnsiTheme="minorHAnsi" w:cstheme="minorHAnsi"/>
          <w:i/>
          <w:iCs/>
        </w:rPr>
        <w:t>w sprawie ochrony osób fizycznych w związku z przetwarzaniem danych osobowych i w sprawie swobodnego przepływu takich danych oraz uchylenia dyrektywy 95/46/WE (RODO),</w:t>
      </w:r>
      <w:r w:rsidRPr="002A2584">
        <w:rPr>
          <w:rFonts w:asciiTheme="minorHAnsi" w:hAnsiTheme="minorHAnsi" w:cstheme="minorHAnsi"/>
        </w:rPr>
        <w:t xml:space="preserve"> w celu zawarcia oraz należytej realizacji niniejszej umowy (art. 6 ust. 1 lit. b RODO). Dane zostały podane przez Państwa Podmiot w ramach zawieranej umowy.</w:t>
      </w:r>
    </w:p>
    <w:p w14:paraId="7C192637" w14:textId="77777777" w:rsidR="002D162B" w:rsidRPr="002A2584" w:rsidRDefault="002D162B" w:rsidP="002A2584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  <w:bCs/>
        </w:rPr>
      </w:pPr>
      <w:r w:rsidRPr="002A2584">
        <w:rPr>
          <w:rFonts w:asciiTheme="minorHAnsi" w:hAnsiTheme="minorHAnsi" w:cstheme="minorHAnsi"/>
          <w:bCs/>
        </w:rPr>
        <w:t xml:space="preserve">4. Dane osobowe Administrator danych pozyskał od Podmiotu, który wskazał Pana/Panią jako osobę upoważnioną do reprezentowania. </w:t>
      </w:r>
    </w:p>
    <w:p w14:paraId="7C192638" w14:textId="77777777" w:rsidR="002D162B" w:rsidRPr="002A2584" w:rsidRDefault="002D162B" w:rsidP="002A2584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  <w:bCs/>
        </w:rPr>
        <w:t xml:space="preserve">5. </w:t>
      </w:r>
      <w:proofErr w:type="gramStart"/>
      <w:r w:rsidRPr="002A2584">
        <w:rPr>
          <w:rFonts w:asciiTheme="minorHAnsi" w:hAnsiTheme="minorHAnsi" w:cstheme="minorHAnsi"/>
          <w:bCs/>
        </w:rPr>
        <w:t>Państwa  dane</w:t>
      </w:r>
      <w:proofErr w:type="gramEnd"/>
      <w:r w:rsidRPr="002A2584">
        <w:rPr>
          <w:rFonts w:asciiTheme="minorHAnsi" w:hAnsiTheme="minorHAnsi" w:cstheme="minorHAnsi"/>
          <w:bCs/>
        </w:rPr>
        <w:t xml:space="preserve"> osobowe będą przechowywane do czasu zakończenia realizacji umowy lub ewentualnie do czasu jej rozwiązania.  Po tym okresie </w:t>
      </w:r>
      <w:r w:rsidRPr="002A2584">
        <w:rPr>
          <w:rFonts w:asciiTheme="minorHAnsi" w:hAnsiTheme="minorHAnsi" w:cstheme="minorHAnsi"/>
        </w:rPr>
        <w:t xml:space="preserve">dane będą przechowywane nie dłużej niż to wynika z przepisów ustawy z dnia 14 lipca 1983 r. </w:t>
      </w:r>
      <w:r w:rsidRPr="002A2584">
        <w:rPr>
          <w:rFonts w:asciiTheme="minorHAnsi" w:hAnsiTheme="minorHAnsi" w:cstheme="minorHAnsi"/>
          <w:i/>
          <w:iCs/>
        </w:rPr>
        <w:t>o narodowym zasobie archiwalnym i archiwach</w:t>
      </w:r>
      <w:r w:rsidRPr="002A2584">
        <w:rPr>
          <w:rFonts w:asciiTheme="minorHAnsi" w:hAnsiTheme="minorHAnsi" w:cstheme="minorHAnsi"/>
        </w:rPr>
        <w:t>. </w:t>
      </w:r>
      <w:bookmarkStart w:id="0" w:name="_Hlk519508627"/>
    </w:p>
    <w:p w14:paraId="7C192639" w14:textId="77777777" w:rsidR="002D162B" w:rsidRPr="002A2584" w:rsidRDefault="002D162B" w:rsidP="002A2584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  <w:bCs/>
        </w:rPr>
      </w:pPr>
      <w:r w:rsidRPr="002A2584">
        <w:rPr>
          <w:rFonts w:asciiTheme="minorHAnsi" w:hAnsiTheme="minorHAnsi" w:cstheme="minorHAnsi"/>
        </w:rPr>
        <w:t>6. O</w:t>
      </w:r>
      <w:r w:rsidRPr="002A2584">
        <w:rPr>
          <w:rFonts w:asciiTheme="minorHAnsi" w:hAnsiTheme="minorHAnsi" w:cstheme="minorHAnsi"/>
          <w:bCs/>
        </w:rPr>
        <w:t>dbiorcą Pani/Pana danych osobowych mogą być:</w:t>
      </w:r>
      <w:bookmarkEnd w:id="0"/>
    </w:p>
    <w:p w14:paraId="7C19263A" w14:textId="77777777" w:rsidR="002D162B" w:rsidRPr="002A2584" w:rsidRDefault="002D162B" w:rsidP="002A2584">
      <w:pPr>
        <w:spacing w:line="276" w:lineRule="auto"/>
        <w:ind w:left="360"/>
        <w:jc w:val="both"/>
        <w:textAlignment w:val="baseline"/>
        <w:rPr>
          <w:rFonts w:asciiTheme="minorHAnsi" w:eastAsia="Calibri" w:hAnsiTheme="minorHAnsi" w:cstheme="minorHAnsi"/>
          <w:color w:val="333333"/>
          <w:shd w:val="clear" w:color="auto" w:fill="FFFFFF"/>
          <w:lang w:eastAsia="en-US"/>
        </w:rPr>
      </w:pPr>
      <w:r w:rsidRPr="002A2584">
        <w:rPr>
          <w:rFonts w:asciiTheme="minorHAnsi" w:eastAsia="Calibri" w:hAnsiTheme="minorHAnsi" w:cstheme="minorHAnsi"/>
          <w:color w:val="333333"/>
          <w:shd w:val="clear" w:color="auto" w:fill="FFFFFF"/>
          <w:lang w:eastAsia="en-US"/>
        </w:rPr>
        <w:lastRenderedPageBreak/>
        <w:t>- organy władzy publicznej oraz podmioty wykonujące zadania publiczne lub działające na zlecenie organów władzy publicznej, w zakresie i w celach, które wynikają z przepisów powszechnie obowiązującego prawa,</w:t>
      </w:r>
    </w:p>
    <w:p w14:paraId="7C19263B" w14:textId="77777777" w:rsidR="002D162B" w:rsidRPr="002A2584" w:rsidRDefault="002D162B" w:rsidP="002A2584">
      <w:pPr>
        <w:spacing w:line="276" w:lineRule="auto"/>
        <w:ind w:left="360"/>
        <w:jc w:val="both"/>
        <w:textAlignment w:val="baseline"/>
        <w:rPr>
          <w:rFonts w:asciiTheme="minorHAnsi" w:eastAsia="Calibri" w:hAnsiTheme="minorHAnsi" w:cstheme="minorHAnsi"/>
          <w:color w:val="333333"/>
          <w:shd w:val="clear" w:color="auto" w:fill="FFFFFF"/>
          <w:lang w:eastAsia="en-US"/>
        </w:rPr>
      </w:pPr>
      <w:r w:rsidRPr="002A2584">
        <w:rPr>
          <w:rFonts w:asciiTheme="minorHAnsi" w:eastAsia="Calibri" w:hAnsiTheme="minorHAnsi" w:cstheme="minorHAnsi"/>
          <w:color w:val="333333"/>
          <w:shd w:val="clear" w:color="auto" w:fill="FFFFFF"/>
          <w:lang w:eastAsia="en-US"/>
        </w:rPr>
        <w:t>- inne podmioty, które na podstawie stosownych umów zawartych z UAM przetwarzają dane osobowe, dla których Administratorem jest UAM.</w:t>
      </w:r>
    </w:p>
    <w:p w14:paraId="7C19263C" w14:textId="77777777" w:rsidR="002D162B" w:rsidRPr="002A2584" w:rsidRDefault="002D162B" w:rsidP="002A2584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7. W granicach i na zasadach opisanych w przepisach prawa przysługuje Państwu prawo żądania: dostępu do swoich danych osobowych, ich sprostowania, usunięcia, ograniczenia przetwarzania, przenoszenia danych, jak również prawo wniesienia skargi do Prezesa Urzędu Ochrony Danych Osobowych, na adres: ul. Stawki 2, 00-193 Warszawa. </w:t>
      </w:r>
    </w:p>
    <w:p w14:paraId="7C19263D" w14:textId="77777777" w:rsidR="002D162B" w:rsidRPr="002A2584" w:rsidRDefault="002D162B" w:rsidP="002A2584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 xml:space="preserve">Ponadto osobom wskazanym przez Państwa </w:t>
      </w:r>
      <w:proofErr w:type="gramStart"/>
      <w:r w:rsidRPr="002A2584">
        <w:rPr>
          <w:rFonts w:asciiTheme="minorHAnsi" w:hAnsiTheme="minorHAnsi" w:cstheme="minorHAnsi"/>
        </w:rPr>
        <w:t>Podmiot,</w:t>
      </w:r>
      <w:proofErr w:type="gramEnd"/>
      <w:r w:rsidRPr="002A2584">
        <w:rPr>
          <w:rFonts w:asciiTheme="minorHAnsi" w:hAnsiTheme="minorHAnsi" w:cstheme="minorHAnsi"/>
        </w:rPr>
        <w:t xml:space="preserve"> jako osoby do kontaktu, przysługuje również prawo wniesienia sprzeciwu wobec przetwarzania danych, wynikającego ze szczególnej sytuacji. </w:t>
      </w:r>
    </w:p>
    <w:p w14:paraId="7C19263E" w14:textId="77777777" w:rsidR="002D162B" w:rsidRPr="002A2584" w:rsidRDefault="002D162B" w:rsidP="002A2584">
      <w:pPr>
        <w:spacing w:line="276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 w:rsidRPr="002A2584">
        <w:rPr>
          <w:rFonts w:asciiTheme="minorHAnsi" w:hAnsiTheme="minorHAnsi" w:cstheme="minorHAnsi"/>
        </w:rPr>
        <w:t>8. Państwa Podmiot jest zobowiązany do przekazania powyższych informacji wszystkim osobom fizycznym wymienionym w ust. 3. </w:t>
      </w:r>
    </w:p>
    <w:p w14:paraId="7C19263F" w14:textId="77777777" w:rsidR="002D162B" w:rsidRPr="002A2584" w:rsidRDefault="002D162B" w:rsidP="002A2584">
      <w:pPr>
        <w:pStyle w:val="Nagwek1"/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C192640" w14:textId="77777777" w:rsidR="008941B0" w:rsidRPr="002A2584" w:rsidRDefault="008941B0" w:rsidP="002A2584">
      <w:pPr>
        <w:spacing w:line="276" w:lineRule="auto"/>
        <w:rPr>
          <w:rFonts w:asciiTheme="minorHAnsi" w:hAnsiTheme="minorHAnsi" w:cstheme="minorHAnsi"/>
        </w:rPr>
      </w:pPr>
    </w:p>
    <w:sectPr w:rsidR="008941B0" w:rsidRPr="002A2584" w:rsidSect="00A30E8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54C9" w14:textId="77777777" w:rsidR="00986617" w:rsidRDefault="00986617">
      <w:r>
        <w:separator/>
      </w:r>
    </w:p>
  </w:endnote>
  <w:endnote w:type="continuationSeparator" w:id="0">
    <w:p w14:paraId="594718F4" w14:textId="77777777" w:rsidR="00986617" w:rsidRDefault="0098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2645" w14:textId="77777777" w:rsidR="00393B4C" w:rsidRDefault="00490C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93B4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92646" w14:textId="77777777" w:rsidR="00393B4C" w:rsidRDefault="00393B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2647" w14:textId="77777777" w:rsidR="00393B4C" w:rsidRDefault="00490C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93B4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05A7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C192648" w14:textId="77777777" w:rsidR="00393B4C" w:rsidRDefault="00393B4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B1A76" w14:textId="77777777" w:rsidR="00986617" w:rsidRDefault="00986617">
      <w:r>
        <w:separator/>
      </w:r>
    </w:p>
  </w:footnote>
  <w:footnote w:type="continuationSeparator" w:id="0">
    <w:p w14:paraId="49E291B5" w14:textId="77777777" w:rsidR="00986617" w:rsidRDefault="0098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F3"/>
    <w:multiLevelType w:val="hybridMultilevel"/>
    <w:tmpl w:val="D324CD56"/>
    <w:lvl w:ilvl="0" w:tplc="AAC038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7660BB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6ED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FAC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04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549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C432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E66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E621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B56AE"/>
    <w:multiLevelType w:val="hybridMultilevel"/>
    <w:tmpl w:val="DA963492"/>
    <w:lvl w:ilvl="0" w:tplc="474A4C8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74204C"/>
    <w:multiLevelType w:val="hybridMultilevel"/>
    <w:tmpl w:val="7BE0E756"/>
    <w:lvl w:ilvl="0" w:tplc="94D4F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ECB4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06FD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CDE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D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4642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ECF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D6A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FC1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2566"/>
    <w:multiLevelType w:val="hybridMultilevel"/>
    <w:tmpl w:val="7390D752"/>
    <w:lvl w:ilvl="0" w:tplc="DB0281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5203616">
      <w:start w:val="1"/>
      <w:numFmt w:val="lowerLetter"/>
      <w:lvlText w:val="(%2)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2" w:tplc="5E44E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246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C4B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C2A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2F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609E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926C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7472D"/>
    <w:multiLevelType w:val="hybridMultilevel"/>
    <w:tmpl w:val="B7861D40"/>
    <w:lvl w:ilvl="0" w:tplc="ADB69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F67E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049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B60F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0A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A25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1AB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8ADF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44D4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717CA2"/>
    <w:multiLevelType w:val="hybridMultilevel"/>
    <w:tmpl w:val="8B942974"/>
    <w:lvl w:ilvl="0" w:tplc="CD6AD4C4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B63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3AA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7E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2E6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D287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67D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2AA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056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3004F7"/>
    <w:multiLevelType w:val="hybridMultilevel"/>
    <w:tmpl w:val="7BE0E756"/>
    <w:lvl w:ilvl="0" w:tplc="D4E875B6">
      <w:start w:val="1"/>
      <w:numFmt w:val="lowerLetter"/>
      <w:lvlText w:val="%1)"/>
      <w:lvlJc w:val="left"/>
      <w:pPr>
        <w:tabs>
          <w:tab w:val="num" w:pos="720"/>
        </w:tabs>
        <w:ind w:left="77" w:firstLine="283"/>
      </w:pPr>
      <w:rPr>
        <w:rFonts w:hint="default"/>
      </w:rPr>
    </w:lvl>
    <w:lvl w:ilvl="1" w:tplc="2D56B9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6C6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86C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87B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0439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027D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29E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94C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710E"/>
    <w:multiLevelType w:val="hybridMultilevel"/>
    <w:tmpl w:val="07A490DC"/>
    <w:lvl w:ilvl="0" w:tplc="245059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00EDE"/>
    <w:multiLevelType w:val="hybridMultilevel"/>
    <w:tmpl w:val="22F0D1D0"/>
    <w:lvl w:ilvl="0" w:tplc="D43EFE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5A7C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0A7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C0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1855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F610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A0B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CAA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DCB4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66FB9"/>
    <w:multiLevelType w:val="singleLevel"/>
    <w:tmpl w:val="CD804A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AE75A4"/>
    <w:multiLevelType w:val="hybridMultilevel"/>
    <w:tmpl w:val="0AEECC08"/>
    <w:lvl w:ilvl="0" w:tplc="C18817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A4C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A8C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52B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C6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4E7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C14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A52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5AE2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476CDB"/>
    <w:multiLevelType w:val="hybridMultilevel"/>
    <w:tmpl w:val="C630BD66"/>
    <w:lvl w:ilvl="0" w:tplc="597A21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E427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D8D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DAD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E3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C8F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437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EEF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7EC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353BC4"/>
    <w:multiLevelType w:val="hybridMultilevel"/>
    <w:tmpl w:val="9DC88D16"/>
    <w:lvl w:ilvl="0" w:tplc="633A19A4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28E41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4EDA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076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2C2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9C2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645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0D4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88B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F15700"/>
    <w:multiLevelType w:val="hybridMultilevel"/>
    <w:tmpl w:val="74C046CC"/>
    <w:lvl w:ilvl="0" w:tplc="299CA0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AC82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5A5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8434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62F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426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225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A18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B01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1F2348"/>
    <w:multiLevelType w:val="hybridMultilevel"/>
    <w:tmpl w:val="D2D01808"/>
    <w:lvl w:ilvl="0" w:tplc="F21264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A9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C83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B88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C27D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C008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1EBC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BE6E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E9E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6735AF"/>
    <w:multiLevelType w:val="hybridMultilevel"/>
    <w:tmpl w:val="43D4A19C"/>
    <w:lvl w:ilvl="0" w:tplc="367C94F8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5F640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88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547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43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76B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A84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F017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60D9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645C6"/>
    <w:multiLevelType w:val="singleLevel"/>
    <w:tmpl w:val="F8DA65F8"/>
    <w:lvl w:ilvl="0">
      <w:start w:val="1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6AEC2742"/>
    <w:multiLevelType w:val="hybridMultilevel"/>
    <w:tmpl w:val="D8888DD8"/>
    <w:lvl w:ilvl="0" w:tplc="EAEC091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3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1CB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C9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C2AF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94F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ED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269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54A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0A2892"/>
    <w:multiLevelType w:val="hybridMultilevel"/>
    <w:tmpl w:val="69AA1DD4"/>
    <w:lvl w:ilvl="0" w:tplc="FFFFFFFF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A6EFE"/>
    <w:multiLevelType w:val="multilevel"/>
    <w:tmpl w:val="F86E2616"/>
    <w:lvl w:ilvl="0">
      <w:start w:val="1"/>
      <w:numFmt w:val="decimal"/>
      <w:pStyle w:val="Podpunk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78B91248"/>
    <w:multiLevelType w:val="hybridMultilevel"/>
    <w:tmpl w:val="03C05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181424">
    <w:abstractNumId w:val="5"/>
  </w:num>
  <w:num w:numId="2" w16cid:durableId="249508742">
    <w:abstractNumId w:val="15"/>
  </w:num>
  <w:num w:numId="3" w16cid:durableId="311834673">
    <w:abstractNumId w:val="19"/>
  </w:num>
  <w:num w:numId="4" w16cid:durableId="1440830291">
    <w:abstractNumId w:val="16"/>
  </w:num>
  <w:num w:numId="5" w16cid:durableId="633414542">
    <w:abstractNumId w:val="12"/>
  </w:num>
  <w:num w:numId="6" w16cid:durableId="625701083">
    <w:abstractNumId w:val="2"/>
  </w:num>
  <w:num w:numId="7" w16cid:durableId="134758325">
    <w:abstractNumId w:val="6"/>
  </w:num>
  <w:num w:numId="8" w16cid:durableId="693384358">
    <w:abstractNumId w:val="14"/>
  </w:num>
  <w:num w:numId="9" w16cid:durableId="529033328">
    <w:abstractNumId w:val="10"/>
  </w:num>
  <w:num w:numId="10" w16cid:durableId="1037315821">
    <w:abstractNumId w:val="17"/>
  </w:num>
  <w:num w:numId="11" w16cid:durableId="1982297486">
    <w:abstractNumId w:val="4"/>
  </w:num>
  <w:num w:numId="12" w16cid:durableId="1609464293">
    <w:abstractNumId w:val="13"/>
  </w:num>
  <w:num w:numId="13" w16cid:durableId="196702339">
    <w:abstractNumId w:val="8"/>
  </w:num>
  <w:num w:numId="14" w16cid:durableId="1533836374">
    <w:abstractNumId w:val="3"/>
  </w:num>
  <w:num w:numId="15" w16cid:durableId="770710473">
    <w:abstractNumId w:val="11"/>
  </w:num>
  <w:num w:numId="16" w16cid:durableId="258294718">
    <w:abstractNumId w:val="0"/>
  </w:num>
  <w:num w:numId="17" w16cid:durableId="537082653">
    <w:abstractNumId w:val="9"/>
  </w:num>
  <w:num w:numId="18" w16cid:durableId="897517310">
    <w:abstractNumId w:val="21"/>
  </w:num>
  <w:num w:numId="19" w16cid:durableId="1429354220">
    <w:abstractNumId w:val="1"/>
  </w:num>
  <w:num w:numId="20" w16cid:durableId="39020608">
    <w:abstractNumId w:val="7"/>
  </w:num>
  <w:num w:numId="21" w16cid:durableId="209928468">
    <w:abstractNumId w:val="18"/>
  </w:num>
  <w:num w:numId="22" w16cid:durableId="1079981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5675672">
    <w:abstractNumId w:val="20"/>
  </w:num>
  <w:num w:numId="24" w16cid:durableId="100959815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FE"/>
    <w:rsid w:val="00003142"/>
    <w:rsid w:val="000052F1"/>
    <w:rsid w:val="00064BBB"/>
    <w:rsid w:val="00072592"/>
    <w:rsid w:val="0009131C"/>
    <w:rsid w:val="000A3FA8"/>
    <w:rsid w:val="000D59D3"/>
    <w:rsid w:val="00100B39"/>
    <w:rsid w:val="001076F6"/>
    <w:rsid w:val="00133E75"/>
    <w:rsid w:val="00162E7E"/>
    <w:rsid w:val="001719A8"/>
    <w:rsid w:val="00173E6F"/>
    <w:rsid w:val="0019690A"/>
    <w:rsid w:val="001F4D18"/>
    <w:rsid w:val="00222559"/>
    <w:rsid w:val="00226659"/>
    <w:rsid w:val="002350C0"/>
    <w:rsid w:val="00257FE6"/>
    <w:rsid w:val="002621A8"/>
    <w:rsid w:val="00274AE7"/>
    <w:rsid w:val="002760CD"/>
    <w:rsid w:val="002971EC"/>
    <w:rsid w:val="002A2584"/>
    <w:rsid w:val="002D162B"/>
    <w:rsid w:val="003034C3"/>
    <w:rsid w:val="00310405"/>
    <w:rsid w:val="00327973"/>
    <w:rsid w:val="0033504E"/>
    <w:rsid w:val="00391F9A"/>
    <w:rsid w:val="00393B4C"/>
    <w:rsid w:val="003D1227"/>
    <w:rsid w:val="003F60F5"/>
    <w:rsid w:val="00435FF3"/>
    <w:rsid w:val="004379C0"/>
    <w:rsid w:val="0044123A"/>
    <w:rsid w:val="00473982"/>
    <w:rsid w:val="00481C38"/>
    <w:rsid w:val="0048228A"/>
    <w:rsid w:val="00483725"/>
    <w:rsid w:val="00486046"/>
    <w:rsid w:val="00490C15"/>
    <w:rsid w:val="004A06E8"/>
    <w:rsid w:val="004D4674"/>
    <w:rsid w:val="004F18CA"/>
    <w:rsid w:val="004F3676"/>
    <w:rsid w:val="004F7851"/>
    <w:rsid w:val="0052696C"/>
    <w:rsid w:val="005744BB"/>
    <w:rsid w:val="00584FA9"/>
    <w:rsid w:val="005A5E5B"/>
    <w:rsid w:val="005D3B3B"/>
    <w:rsid w:val="005E37E1"/>
    <w:rsid w:val="005E5164"/>
    <w:rsid w:val="00604C8F"/>
    <w:rsid w:val="00644717"/>
    <w:rsid w:val="00645DCA"/>
    <w:rsid w:val="00654661"/>
    <w:rsid w:val="00695A94"/>
    <w:rsid w:val="006D08FB"/>
    <w:rsid w:val="00701859"/>
    <w:rsid w:val="00705A78"/>
    <w:rsid w:val="007139EF"/>
    <w:rsid w:val="007203CA"/>
    <w:rsid w:val="00727AA7"/>
    <w:rsid w:val="00736AD7"/>
    <w:rsid w:val="00744AE1"/>
    <w:rsid w:val="00770AA7"/>
    <w:rsid w:val="00773489"/>
    <w:rsid w:val="007C292E"/>
    <w:rsid w:val="007E7FB2"/>
    <w:rsid w:val="007F495D"/>
    <w:rsid w:val="008139A5"/>
    <w:rsid w:val="0082041A"/>
    <w:rsid w:val="00833ED4"/>
    <w:rsid w:val="00834206"/>
    <w:rsid w:val="0086521C"/>
    <w:rsid w:val="008941B0"/>
    <w:rsid w:val="008A4A03"/>
    <w:rsid w:val="008B3904"/>
    <w:rsid w:val="008D4A63"/>
    <w:rsid w:val="008E32AE"/>
    <w:rsid w:val="00922EAD"/>
    <w:rsid w:val="009518B2"/>
    <w:rsid w:val="009851D0"/>
    <w:rsid w:val="00986617"/>
    <w:rsid w:val="0098777D"/>
    <w:rsid w:val="00997378"/>
    <w:rsid w:val="009A5928"/>
    <w:rsid w:val="009C1785"/>
    <w:rsid w:val="009C43E5"/>
    <w:rsid w:val="00A30E8A"/>
    <w:rsid w:val="00A44623"/>
    <w:rsid w:val="00A52CCF"/>
    <w:rsid w:val="00A862CF"/>
    <w:rsid w:val="00A965D0"/>
    <w:rsid w:val="00AA2440"/>
    <w:rsid w:val="00AA48B2"/>
    <w:rsid w:val="00AA62CF"/>
    <w:rsid w:val="00AB44FE"/>
    <w:rsid w:val="00AC7C5B"/>
    <w:rsid w:val="00AC7FB1"/>
    <w:rsid w:val="00AD3F04"/>
    <w:rsid w:val="00AD5353"/>
    <w:rsid w:val="00B26E6B"/>
    <w:rsid w:val="00B31422"/>
    <w:rsid w:val="00B75B3A"/>
    <w:rsid w:val="00BA3B2B"/>
    <w:rsid w:val="00BE3D92"/>
    <w:rsid w:val="00BF7676"/>
    <w:rsid w:val="00C219AA"/>
    <w:rsid w:val="00C40F28"/>
    <w:rsid w:val="00C613B8"/>
    <w:rsid w:val="00C63016"/>
    <w:rsid w:val="00CA6FEB"/>
    <w:rsid w:val="00CD2E13"/>
    <w:rsid w:val="00D16AF0"/>
    <w:rsid w:val="00D623DB"/>
    <w:rsid w:val="00D64434"/>
    <w:rsid w:val="00D769E7"/>
    <w:rsid w:val="00D80FC9"/>
    <w:rsid w:val="00DD1195"/>
    <w:rsid w:val="00DF3413"/>
    <w:rsid w:val="00DF4DDB"/>
    <w:rsid w:val="00E24173"/>
    <w:rsid w:val="00E25565"/>
    <w:rsid w:val="00E50455"/>
    <w:rsid w:val="00E7471A"/>
    <w:rsid w:val="00E75091"/>
    <w:rsid w:val="00E971B4"/>
    <w:rsid w:val="00EA2BA9"/>
    <w:rsid w:val="00EA3932"/>
    <w:rsid w:val="00EC7AB5"/>
    <w:rsid w:val="00F07C7E"/>
    <w:rsid w:val="00F20870"/>
    <w:rsid w:val="00F67AB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1925CC"/>
  <w15:docId w15:val="{405A3AB6-9C26-4525-8BD6-FB4DD355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30E8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30E8A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8"/>
    </w:rPr>
  </w:style>
  <w:style w:type="paragraph" w:styleId="Nagwek2">
    <w:name w:val="heading 2"/>
    <w:basedOn w:val="Normalny"/>
    <w:next w:val="Normalny"/>
    <w:qFormat/>
    <w:rsid w:val="00A30E8A"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A30E8A"/>
    <w:pPr>
      <w:keepLines/>
      <w:widowControl w:val="0"/>
      <w:jc w:val="both"/>
      <w:outlineLvl w:val="5"/>
    </w:pPr>
    <w:rPr>
      <w:noProof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30E8A"/>
    <w:pPr>
      <w:spacing w:line="360" w:lineRule="auto"/>
      <w:jc w:val="both"/>
    </w:pPr>
    <w:rPr>
      <w:rFonts w:ascii="Arial" w:hAnsi="Arial" w:cs="Arial"/>
      <w:i/>
      <w:iCs/>
    </w:rPr>
  </w:style>
  <w:style w:type="paragraph" w:customStyle="1" w:styleId="Podpunkt">
    <w:name w:val="Podpunkt"/>
    <w:basedOn w:val="Normalny"/>
    <w:next w:val="Normalny"/>
    <w:rsid w:val="00A30E8A"/>
    <w:pPr>
      <w:keepLines/>
      <w:widowControl w:val="0"/>
      <w:numPr>
        <w:numId w:val="3"/>
      </w:numPr>
      <w:suppressAutoHyphens/>
      <w:jc w:val="both"/>
    </w:pPr>
    <w:rPr>
      <w:noProof/>
      <w:snapToGrid w:val="0"/>
      <w:szCs w:val="20"/>
    </w:rPr>
  </w:style>
  <w:style w:type="character" w:styleId="Hipercze">
    <w:name w:val="Hyperlink"/>
    <w:basedOn w:val="Domylnaczcionkaakapitu"/>
    <w:rsid w:val="00A30E8A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A30E8A"/>
    <w:pPr>
      <w:spacing w:line="360" w:lineRule="auto"/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A30E8A"/>
    <w:pPr>
      <w:spacing w:line="360" w:lineRule="auto"/>
      <w:jc w:val="both"/>
    </w:pPr>
    <w:rPr>
      <w:rFonts w:ascii="Arial" w:hAnsi="Arial" w:cs="Arial"/>
      <w:sz w:val="22"/>
    </w:rPr>
  </w:style>
  <w:style w:type="paragraph" w:styleId="Stopka">
    <w:name w:val="footer"/>
    <w:basedOn w:val="Normalny"/>
    <w:rsid w:val="00A30E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30E8A"/>
  </w:style>
  <w:style w:type="paragraph" w:styleId="Tekstpodstawowywcity">
    <w:name w:val="Body Text Indent"/>
    <w:basedOn w:val="Normalny"/>
    <w:rsid w:val="00A30E8A"/>
    <w:pPr>
      <w:spacing w:line="360" w:lineRule="auto"/>
      <w:ind w:left="360"/>
      <w:jc w:val="both"/>
    </w:pPr>
    <w:rPr>
      <w:rFonts w:ascii="Arial" w:hAnsi="Arial" w:cs="Arial"/>
    </w:rPr>
  </w:style>
  <w:style w:type="character" w:customStyle="1" w:styleId="Tekstpodstawowy3Znak">
    <w:name w:val="Tekst podstawowy 3 Znak"/>
    <w:basedOn w:val="Domylnaczcionkaakapitu"/>
    <w:link w:val="Tekstpodstawowy3"/>
    <w:rsid w:val="00486046"/>
    <w:rPr>
      <w:rFonts w:ascii="Arial" w:hAnsi="Arial" w:cs="Arial"/>
      <w:sz w:val="22"/>
      <w:szCs w:val="24"/>
    </w:rPr>
  </w:style>
  <w:style w:type="character" w:styleId="Odwoaniedokomentarza">
    <w:name w:val="annotation reference"/>
    <w:basedOn w:val="Domylnaczcionkaakapitu"/>
    <w:semiHidden/>
    <w:unhideWhenUsed/>
    <w:rsid w:val="00AC7C5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C7C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C7C5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C7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C7C5B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AC7C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C7C5B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rsid w:val="00C40F28"/>
    <w:rPr>
      <w:rFonts w:ascii="Arial" w:hAnsi="Arial" w:cs="Arial"/>
      <w:sz w:val="24"/>
      <w:szCs w:val="24"/>
    </w:rPr>
  </w:style>
  <w:style w:type="paragraph" w:styleId="Poprawka">
    <w:name w:val="Revision"/>
    <w:hidden/>
    <w:uiPriority w:val="99"/>
    <w:semiHidden/>
    <w:rsid w:val="001719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1759</Words>
  <Characters>11416</Characters>
  <Application>Microsoft Office Word</Application>
  <DocSecurity>0</DocSecurity>
  <Lines>248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Licencyjna</vt:lpstr>
    </vt:vector>
  </TitlesOfParts>
  <Company>UAM</Company>
  <LinksUpToDate>false</LinksUpToDate>
  <CharactersWithSpaces>13073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Licencyjna</dc:title>
  <dc:creator>MUCI</dc:creator>
  <cp:lastModifiedBy>Międzyuniwersyteckie Centrym Informatyzacji</cp:lastModifiedBy>
  <cp:revision>5</cp:revision>
  <cp:lastPrinted>2005-07-11T09:25:00Z</cp:lastPrinted>
  <dcterms:created xsi:type="dcterms:W3CDTF">2026-01-13T11:58:00Z</dcterms:created>
  <dcterms:modified xsi:type="dcterms:W3CDTF">2026-01-13T12:11:00Z</dcterms:modified>
</cp:coreProperties>
</file>